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926"/>
        <w:gridCol w:w="4645"/>
      </w:tblGrid>
      <w:tr w:rsidR="00CA189B" w:rsidRPr="00BE1D50" w14:paraId="79B59BBB" w14:textId="77777777" w:rsidTr="00B15FF2">
        <w:trPr>
          <w:jc w:val="center"/>
        </w:trPr>
        <w:tc>
          <w:tcPr>
            <w:tcW w:w="4928" w:type="dxa"/>
            <w:shd w:val="clear" w:color="auto" w:fill="auto"/>
          </w:tcPr>
          <w:p w14:paraId="79F9A261" w14:textId="578C2B67" w:rsidR="00CA189B" w:rsidRPr="00BE1D50" w:rsidRDefault="00795D30" w:rsidP="00B15FF2">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shd w:val="clear" w:color="auto" w:fill="auto"/>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2D5F7E10" w14:textId="3BC9C10D" w:rsidR="003876D1" w:rsidRPr="00EE56BC"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EE56BC">
        <w:rPr>
          <w:b/>
          <w:sz w:val="32"/>
          <w:szCs w:val="32"/>
          <w:lang w:val="vi-VN"/>
        </w:rPr>
        <w:t>1</w:t>
      </w:r>
      <w:r w:rsidR="003876D1">
        <w:rPr>
          <w:b/>
          <w:sz w:val="32"/>
          <w:szCs w:val="32"/>
          <w:lang w:val="vi-VN"/>
        </w:rPr>
        <w:t>7</w:t>
      </w:r>
    </w:p>
    <w:p w14:paraId="44EC5E56" w14:textId="0B5AF64E" w:rsidR="00CA189B" w:rsidRPr="003876D1" w:rsidRDefault="00CA189B" w:rsidP="00CA189B">
      <w:pPr>
        <w:spacing w:after="0" w:line="240" w:lineRule="auto"/>
        <w:jc w:val="center"/>
        <w:rPr>
          <w:b/>
          <w:sz w:val="32"/>
          <w:szCs w:val="32"/>
          <w:lang w:val="vi-VN"/>
        </w:rPr>
      </w:pPr>
      <w:r w:rsidRPr="003876D1">
        <w:rPr>
          <w:b/>
          <w:sz w:val="32"/>
          <w:szCs w:val="32"/>
          <w:lang w:val="vi-VN"/>
        </w:rPr>
        <w:t xml:space="preserve">(Từ ngày </w:t>
      </w:r>
      <w:r w:rsidR="003876D1">
        <w:rPr>
          <w:b/>
          <w:sz w:val="32"/>
          <w:szCs w:val="32"/>
          <w:lang w:val="vi-VN"/>
        </w:rPr>
        <w:t>30</w:t>
      </w:r>
      <w:r w:rsidR="002426BF">
        <w:rPr>
          <w:b/>
          <w:sz w:val="32"/>
          <w:szCs w:val="32"/>
          <w:lang w:val="vi-VN"/>
        </w:rPr>
        <w:t>/</w:t>
      </w:r>
      <w:r w:rsidR="00894EA2">
        <w:rPr>
          <w:b/>
          <w:sz w:val="32"/>
          <w:szCs w:val="32"/>
          <w:lang w:val="vi-VN"/>
        </w:rPr>
        <w:t>1</w:t>
      </w:r>
      <w:r w:rsidR="00193189">
        <w:rPr>
          <w:b/>
          <w:sz w:val="32"/>
          <w:szCs w:val="32"/>
          <w:lang w:val="vi-VN"/>
        </w:rPr>
        <w:t>2</w:t>
      </w:r>
      <w:r w:rsidR="002426BF">
        <w:rPr>
          <w:b/>
          <w:sz w:val="32"/>
          <w:szCs w:val="32"/>
          <w:lang w:val="vi-VN"/>
        </w:rPr>
        <w:t>/</w:t>
      </w:r>
      <w:r w:rsidRPr="003876D1">
        <w:rPr>
          <w:b/>
          <w:sz w:val="32"/>
          <w:szCs w:val="32"/>
          <w:lang w:val="vi-VN"/>
        </w:rPr>
        <w:t>202</w:t>
      </w:r>
      <w:r w:rsidR="00C97A2E" w:rsidRPr="003876D1">
        <w:rPr>
          <w:b/>
          <w:sz w:val="32"/>
          <w:szCs w:val="32"/>
          <w:lang w:val="vi-VN"/>
        </w:rPr>
        <w:t xml:space="preserve">4 </w:t>
      </w:r>
      <w:r w:rsidR="00EE56BC" w:rsidRPr="003876D1">
        <w:rPr>
          <w:b/>
          <w:sz w:val="32"/>
          <w:szCs w:val="32"/>
          <w:lang w:val="vi-VN"/>
        </w:rPr>
        <w:t>–</w:t>
      </w:r>
      <w:r w:rsidR="00C97A2E" w:rsidRPr="003876D1">
        <w:rPr>
          <w:b/>
          <w:sz w:val="32"/>
          <w:szCs w:val="32"/>
          <w:lang w:val="vi-VN"/>
        </w:rPr>
        <w:t xml:space="preserve"> </w:t>
      </w:r>
      <w:r w:rsidR="003876D1">
        <w:rPr>
          <w:b/>
          <w:sz w:val="32"/>
          <w:szCs w:val="32"/>
          <w:lang w:val="vi-VN"/>
        </w:rPr>
        <w:t>3</w:t>
      </w:r>
      <w:r w:rsidRPr="003876D1">
        <w:rPr>
          <w:b/>
          <w:sz w:val="32"/>
          <w:szCs w:val="32"/>
          <w:lang w:val="vi-VN"/>
        </w:rPr>
        <w:t>/</w:t>
      </w:r>
      <w:r w:rsidR="002426BF">
        <w:rPr>
          <w:b/>
          <w:sz w:val="32"/>
          <w:szCs w:val="32"/>
          <w:lang w:val="vi-VN"/>
        </w:rPr>
        <w:t>1</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80"/>
        <w:gridCol w:w="4253"/>
        <w:gridCol w:w="1559"/>
      </w:tblGrid>
      <w:tr w:rsidR="00FC498F" w:rsidRPr="00647EC1" w14:paraId="7C09999B" w14:textId="77777777" w:rsidTr="00A50440">
        <w:trPr>
          <w:trHeight w:val="599"/>
        </w:trPr>
        <w:tc>
          <w:tcPr>
            <w:tcW w:w="1560" w:type="dxa"/>
            <w:shd w:val="clear" w:color="auto" w:fill="auto"/>
          </w:tcPr>
          <w:p w14:paraId="0476A532" w14:textId="77777777" w:rsidR="00FC498F" w:rsidRPr="00647EC1" w:rsidRDefault="00FC498F" w:rsidP="00B15FF2">
            <w:pPr>
              <w:spacing w:after="0"/>
              <w:jc w:val="center"/>
              <w:rPr>
                <w:b/>
                <w:szCs w:val="28"/>
              </w:rPr>
            </w:pPr>
            <w:r w:rsidRPr="00647EC1">
              <w:rPr>
                <w:b/>
                <w:szCs w:val="28"/>
              </w:rPr>
              <w:t>Thứ/ngày</w:t>
            </w:r>
          </w:p>
        </w:tc>
        <w:tc>
          <w:tcPr>
            <w:tcW w:w="2580" w:type="dxa"/>
            <w:shd w:val="clear" w:color="auto" w:fill="auto"/>
          </w:tcPr>
          <w:p w14:paraId="56AC22B7" w14:textId="77777777" w:rsidR="00FC498F" w:rsidRPr="00647EC1" w:rsidRDefault="00FC498F" w:rsidP="00B15FF2">
            <w:pPr>
              <w:spacing w:after="0"/>
              <w:jc w:val="center"/>
              <w:rPr>
                <w:b/>
                <w:szCs w:val="28"/>
              </w:rPr>
            </w:pPr>
            <w:r w:rsidRPr="00647EC1">
              <w:rPr>
                <w:b/>
                <w:szCs w:val="28"/>
              </w:rPr>
              <w:t>Sáng</w:t>
            </w:r>
          </w:p>
        </w:tc>
        <w:tc>
          <w:tcPr>
            <w:tcW w:w="4253" w:type="dxa"/>
          </w:tcPr>
          <w:p w14:paraId="24BC9F1F" w14:textId="77777777" w:rsidR="00FC498F" w:rsidRPr="00647EC1" w:rsidRDefault="00FC498F" w:rsidP="00B15FF2">
            <w:pPr>
              <w:spacing w:after="0"/>
              <w:jc w:val="center"/>
              <w:rPr>
                <w:b/>
                <w:szCs w:val="28"/>
              </w:rPr>
            </w:pPr>
            <w:r w:rsidRPr="00647EC1">
              <w:rPr>
                <w:b/>
                <w:szCs w:val="28"/>
              </w:rPr>
              <w:t>Chiều</w:t>
            </w:r>
          </w:p>
        </w:tc>
        <w:tc>
          <w:tcPr>
            <w:tcW w:w="1559" w:type="dxa"/>
          </w:tcPr>
          <w:p w14:paraId="73313D87" w14:textId="77777777" w:rsidR="00FC498F" w:rsidRDefault="00FC498F" w:rsidP="00B15FF2">
            <w:pPr>
              <w:spacing w:after="0"/>
              <w:jc w:val="center"/>
              <w:rPr>
                <w:b/>
                <w:szCs w:val="28"/>
              </w:rPr>
            </w:pPr>
            <w:r>
              <w:rPr>
                <w:b/>
                <w:szCs w:val="28"/>
              </w:rPr>
              <w:t>Trực</w:t>
            </w:r>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A50440">
        <w:trPr>
          <w:trHeight w:val="749"/>
        </w:trPr>
        <w:tc>
          <w:tcPr>
            <w:tcW w:w="1560" w:type="dxa"/>
            <w:shd w:val="clear" w:color="auto" w:fill="auto"/>
          </w:tcPr>
          <w:p w14:paraId="1756D44F" w14:textId="77777777" w:rsidR="004D6EBD" w:rsidRPr="00647EC1" w:rsidRDefault="004D6EBD" w:rsidP="004D6EBD">
            <w:pPr>
              <w:spacing w:after="0"/>
              <w:jc w:val="center"/>
              <w:rPr>
                <w:szCs w:val="28"/>
              </w:rPr>
            </w:pPr>
            <w:r>
              <w:rPr>
                <w:szCs w:val="28"/>
              </w:rPr>
              <w:t>Thứ 2</w:t>
            </w:r>
          </w:p>
          <w:p w14:paraId="791B9E0E" w14:textId="5B52F6A9" w:rsidR="004D6EBD" w:rsidRDefault="006F6C9A" w:rsidP="004D6EBD">
            <w:pPr>
              <w:spacing w:after="0"/>
              <w:jc w:val="center"/>
              <w:rPr>
                <w:szCs w:val="28"/>
              </w:rPr>
            </w:pPr>
            <w:r>
              <w:rPr>
                <w:szCs w:val="28"/>
                <w:lang w:val="vi-VN"/>
              </w:rPr>
              <w:t>30</w:t>
            </w:r>
            <w:r w:rsidR="004D6EBD">
              <w:rPr>
                <w:szCs w:val="28"/>
              </w:rPr>
              <w:t>/</w:t>
            </w:r>
            <w:r w:rsidR="00894EA2">
              <w:rPr>
                <w:szCs w:val="28"/>
                <w:lang w:val="vi-VN"/>
              </w:rPr>
              <w:t>1</w:t>
            </w:r>
            <w:r w:rsidR="00055192">
              <w:rPr>
                <w:szCs w:val="28"/>
                <w:lang w:val="vi-VN"/>
              </w:rPr>
              <w:t>2</w:t>
            </w:r>
            <w:r w:rsidR="004D6EBD" w:rsidRPr="00647EC1">
              <w:rPr>
                <w:szCs w:val="28"/>
              </w:rPr>
              <w:t>/202</w:t>
            </w:r>
            <w:r w:rsidR="002530E7">
              <w:rPr>
                <w:szCs w:val="28"/>
              </w:rPr>
              <w:t>4</w:t>
            </w:r>
          </w:p>
        </w:tc>
        <w:tc>
          <w:tcPr>
            <w:tcW w:w="2580" w:type="dxa"/>
            <w:shd w:val="clear" w:color="auto" w:fill="auto"/>
          </w:tcPr>
          <w:p w14:paraId="370B6EEA" w14:textId="77777777" w:rsidR="004D6EBD" w:rsidRDefault="004D6EBD" w:rsidP="004D6EBD">
            <w:pPr>
              <w:spacing w:after="0"/>
              <w:jc w:val="center"/>
              <w:rPr>
                <w:szCs w:val="28"/>
                <w:lang w:val="vi-VN"/>
              </w:rPr>
            </w:pPr>
            <w:r>
              <w:rPr>
                <w:szCs w:val="28"/>
              </w:rPr>
              <w:t>Dạy và học</w:t>
            </w:r>
          </w:p>
          <w:p w14:paraId="338B8A9A" w14:textId="25DFDDEA" w:rsidR="001D49AE" w:rsidRPr="0004302B" w:rsidRDefault="003876D1" w:rsidP="0004302B">
            <w:pPr>
              <w:spacing w:after="0"/>
              <w:jc w:val="both"/>
              <w:rPr>
                <w:szCs w:val="28"/>
                <w:lang w:val="vi-VN"/>
              </w:rPr>
            </w:pPr>
            <w:r>
              <w:rPr>
                <w:szCs w:val="28"/>
                <w:lang w:val="vi-VN"/>
              </w:rPr>
              <w:t>- Nạp đề nguồn tất cả các môn về chuyên môn.</w:t>
            </w:r>
          </w:p>
        </w:tc>
        <w:tc>
          <w:tcPr>
            <w:tcW w:w="4253" w:type="dxa"/>
            <w:shd w:val="clear" w:color="auto" w:fill="auto"/>
          </w:tcPr>
          <w:p w14:paraId="0B51182E" w14:textId="59600B5A" w:rsidR="004D6EBD" w:rsidRPr="003648EF" w:rsidRDefault="004D6EBD" w:rsidP="004D6EBD">
            <w:pPr>
              <w:spacing w:after="0"/>
              <w:jc w:val="center"/>
              <w:rPr>
                <w:szCs w:val="28"/>
                <w:lang w:val="vi-VN"/>
              </w:rPr>
            </w:pPr>
            <w:r>
              <w:rPr>
                <w:szCs w:val="28"/>
              </w:rPr>
              <w:t>Dạy và học</w:t>
            </w:r>
          </w:p>
        </w:tc>
        <w:tc>
          <w:tcPr>
            <w:tcW w:w="1559" w:type="dxa"/>
          </w:tcPr>
          <w:p w14:paraId="42ED5712" w14:textId="77777777" w:rsidR="004D6EBD" w:rsidRDefault="004D6EBD" w:rsidP="004D6EBD">
            <w:pPr>
              <w:spacing w:after="0"/>
              <w:jc w:val="both"/>
            </w:pPr>
            <w:r>
              <w:t xml:space="preserve">C.Sao – </w:t>
            </w:r>
          </w:p>
          <w:p w14:paraId="41195535" w14:textId="7964B8EA" w:rsidR="004D6EBD" w:rsidRDefault="004D6EBD" w:rsidP="004D6EBD">
            <w:pPr>
              <w:spacing w:after="0"/>
              <w:jc w:val="both"/>
              <w:rPr>
                <w:szCs w:val="28"/>
              </w:rPr>
            </w:pPr>
            <w:r>
              <w:t>C.Hồng TPT</w:t>
            </w:r>
          </w:p>
        </w:tc>
      </w:tr>
      <w:tr w:rsidR="004D6EBD" w:rsidRPr="00647EC1" w14:paraId="27AD801E" w14:textId="77777777" w:rsidTr="00A50440">
        <w:trPr>
          <w:trHeight w:val="1129"/>
        </w:trPr>
        <w:tc>
          <w:tcPr>
            <w:tcW w:w="1560" w:type="dxa"/>
            <w:shd w:val="clear" w:color="auto" w:fill="auto"/>
          </w:tcPr>
          <w:p w14:paraId="4325A93C" w14:textId="77777777" w:rsidR="004D6EBD" w:rsidRPr="00647EC1" w:rsidRDefault="004D6EBD" w:rsidP="004D6EBD">
            <w:pPr>
              <w:spacing w:after="0"/>
              <w:jc w:val="center"/>
              <w:rPr>
                <w:szCs w:val="28"/>
              </w:rPr>
            </w:pPr>
            <w:r>
              <w:rPr>
                <w:szCs w:val="28"/>
              </w:rPr>
              <w:t>Thứ 3</w:t>
            </w:r>
          </w:p>
          <w:p w14:paraId="16DA4A20" w14:textId="519595FD" w:rsidR="004D6EBD" w:rsidRDefault="006F6C9A" w:rsidP="004D6EBD">
            <w:pPr>
              <w:spacing w:after="0"/>
              <w:jc w:val="center"/>
              <w:rPr>
                <w:szCs w:val="28"/>
              </w:rPr>
            </w:pPr>
            <w:r>
              <w:rPr>
                <w:szCs w:val="28"/>
                <w:lang w:val="vi-VN"/>
              </w:rPr>
              <w:t>31</w:t>
            </w:r>
            <w:r w:rsidR="004D6EBD" w:rsidRPr="00647EC1">
              <w:rPr>
                <w:szCs w:val="28"/>
              </w:rPr>
              <w:t>/</w:t>
            </w:r>
            <w:r w:rsidR="002426BF">
              <w:rPr>
                <w:szCs w:val="28"/>
                <w:lang w:val="vi-VN"/>
              </w:rPr>
              <w:t>1</w:t>
            </w:r>
            <w:r w:rsidR="00055192">
              <w:rPr>
                <w:szCs w:val="28"/>
                <w:lang w:val="vi-VN"/>
              </w:rPr>
              <w:t>2</w:t>
            </w:r>
            <w:r w:rsidR="002426BF">
              <w:rPr>
                <w:szCs w:val="28"/>
                <w:lang w:val="vi-VN"/>
              </w:rPr>
              <w:t>/</w:t>
            </w:r>
            <w:r w:rsidR="004D6EBD" w:rsidRPr="00647EC1">
              <w:rPr>
                <w:szCs w:val="28"/>
              </w:rPr>
              <w:t>202</w:t>
            </w:r>
            <w:r w:rsidR="002530E7">
              <w:rPr>
                <w:szCs w:val="28"/>
              </w:rPr>
              <w:t>4</w:t>
            </w:r>
          </w:p>
        </w:tc>
        <w:tc>
          <w:tcPr>
            <w:tcW w:w="2580" w:type="dxa"/>
            <w:shd w:val="clear" w:color="auto" w:fill="auto"/>
          </w:tcPr>
          <w:p w14:paraId="360B9C32" w14:textId="77777777" w:rsidR="004D6EBD" w:rsidRDefault="004D6EBD" w:rsidP="004D6EBD">
            <w:pPr>
              <w:spacing w:after="0"/>
              <w:jc w:val="center"/>
              <w:rPr>
                <w:szCs w:val="28"/>
                <w:lang w:val="vi-VN"/>
              </w:rPr>
            </w:pPr>
            <w:r>
              <w:rPr>
                <w:szCs w:val="28"/>
              </w:rPr>
              <w:t>Dạy và học</w:t>
            </w:r>
          </w:p>
          <w:p w14:paraId="4F5A739B" w14:textId="54BEE456" w:rsidR="0093381B" w:rsidRPr="0004302B" w:rsidRDefault="0093381B" w:rsidP="000A607E">
            <w:pPr>
              <w:spacing w:after="0"/>
              <w:rPr>
                <w:szCs w:val="28"/>
                <w:lang w:val="vi-VN"/>
              </w:rPr>
            </w:pPr>
          </w:p>
        </w:tc>
        <w:tc>
          <w:tcPr>
            <w:tcW w:w="4253" w:type="dxa"/>
            <w:shd w:val="clear" w:color="auto" w:fill="auto"/>
          </w:tcPr>
          <w:p w14:paraId="06B21CFC" w14:textId="77777777" w:rsidR="004D6EBD" w:rsidRDefault="004D6EBD" w:rsidP="004D6EBD">
            <w:pPr>
              <w:spacing w:after="0"/>
              <w:jc w:val="center"/>
              <w:rPr>
                <w:szCs w:val="28"/>
                <w:lang w:val="vi-VN"/>
              </w:rPr>
            </w:pPr>
            <w:r w:rsidRPr="009652BF">
              <w:rPr>
                <w:szCs w:val="28"/>
                <w:lang w:val="vi-VN"/>
              </w:rPr>
              <w:t>Dạy và học</w:t>
            </w:r>
          </w:p>
          <w:p w14:paraId="37D12748" w14:textId="4881AFF2" w:rsidR="000A607E" w:rsidRPr="00E90503" w:rsidRDefault="000A607E" w:rsidP="000A607E">
            <w:pPr>
              <w:spacing w:after="0"/>
              <w:rPr>
                <w:szCs w:val="28"/>
                <w:lang w:val="vi-VN"/>
              </w:rPr>
            </w:pPr>
          </w:p>
        </w:tc>
        <w:tc>
          <w:tcPr>
            <w:tcW w:w="1559" w:type="dxa"/>
          </w:tcPr>
          <w:p w14:paraId="4B9ED711" w14:textId="44CB75EF" w:rsidR="004D6EBD" w:rsidRPr="000A607E" w:rsidRDefault="004D6EBD" w:rsidP="000A607E">
            <w:pPr>
              <w:tabs>
                <w:tab w:val="left" w:pos="1005"/>
              </w:tabs>
              <w:spacing w:line="324" w:lineRule="auto"/>
              <w:jc w:val="both"/>
              <w:outlineLvl w:val="0"/>
              <w:rPr>
                <w:lang w:val="vi-VN"/>
              </w:rPr>
            </w:pPr>
            <w:r>
              <w:t>C.Bắc  – C.Hằng TV</w:t>
            </w:r>
          </w:p>
        </w:tc>
      </w:tr>
      <w:tr w:rsidR="006F6C9A" w:rsidRPr="006F6C9A" w14:paraId="473FE3A8" w14:textId="77777777" w:rsidTr="00A50440">
        <w:trPr>
          <w:trHeight w:val="749"/>
        </w:trPr>
        <w:tc>
          <w:tcPr>
            <w:tcW w:w="1560" w:type="dxa"/>
            <w:shd w:val="clear" w:color="auto" w:fill="auto"/>
          </w:tcPr>
          <w:p w14:paraId="4618C9AD" w14:textId="77777777" w:rsidR="004D6EBD" w:rsidRPr="006F6C9A" w:rsidRDefault="004D6EBD" w:rsidP="006F6C9A">
            <w:pPr>
              <w:spacing w:after="0"/>
              <w:jc w:val="center"/>
              <w:rPr>
                <w:color w:val="FF0000"/>
                <w:szCs w:val="28"/>
              </w:rPr>
            </w:pPr>
            <w:r w:rsidRPr="006F6C9A">
              <w:rPr>
                <w:color w:val="FF0000"/>
                <w:szCs w:val="28"/>
              </w:rPr>
              <w:t>Thứ 4</w:t>
            </w:r>
          </w:p>
          <w:p w14:paraId="3FFDD654" w14:textId="44CC389B" w:rsidR="004D6EBD" w:rsidRPr="006F6C9A" w:rsidRDefault="006F6C9A" w:rsidP="006F6C9A">
            <w:pPr>
              <w:spacing w:after="0"/>
              <w:jc w:val="center"/>
              <w:rPr>
                <w:color w:val="FF0000"/>
                <w:szCs w:val="28"/>
                <w:lang w:val="vi-VN"/>
              </w:rPr>
            </w:pPr>
            <w:r w:rsidRPr="006F6C9A">
              <w:rPr>
                <w:color w:val="FF0000"/>
                <w:szCs w:val="28"/>
                <w:lang w:val="vi-VN"/>
              </w:rPr>
              <w:t>1</w:t>
            </w:r>
            <w:r w:rsidR="004D6EBD" w:rsidRPr="006F6C9A">
              <w:rPr>
                <w:color w:val="FF0000"/>
                <w:szCs w:val="28"/>
              </w:rPr>
              <w:t>/</w:t>
            </w:r>
            <w:r w:rsidR="002426BF" w:rsidRPr="006F6C9A">
              <w:rPr>
                <w:color w:val="FF0000"/>
                <w:szCs w:val="28"/>
                <w:lang w:val="vi-VN"/>
              </w:rPr>
              <w:t>1</w:t>
            </w:r>
            <w:r w:rsidR="004D6EBD" w:rsidRPr="006F6C9A">
              <w:rPr>
                <w:color w:val="FF0000"/>
                <w:szCs w:val="28"/>
              </w:rPr>
              <w:t>/202</w:t>
            </w:r>
            <w:r w:rsidRPr="006F6C9A">
              <w:rPr>
                <w:color w:val="FF0000"/>
                <w:szCs w:val="28"/>
                <w:lang w:val="vi-VN"/>
              </w:rPr>
              <w:t>5</w:t>
            </w:r>
          </w:p>
        </w:tc>
        <w:tc>
          <w:tcPr>
            <w:tcW w:w="2580" w:type="dxa"/>
            <w:shd w:val="clear" w:color="auto" w:fill="auto"/>
          </w:tcPr>
          <w:p w14:paraId="08141E40" w14:textId="6B9D60D3" w:rsidR="00257EE1" w:rsidRPr="006F6C9A" w:rsidRDefault="006F6C9A" w:rsidP="006F6C9A">
            <w:pPr>
              <w:spacing w:after="0"/>
              <w:jc w:val="center"/>
              <w:rPr>
                <w:color w:val="FF0000"/>
                <w:szCs w:val="28"/>
                <w:lang w:val="vi-VN"/>
              </w:rPr>
            </w:pPr>
            <w:r w:rsidRPr="006F6C9A">
              <w:rPr>
                <w:color w:val="FF0000"/>
                <w:szCs w:val="28"/>
                <w:lang w:val="vi-VN"/>
              </w:rPr>
              <w:t>NGHỈ LỄ</w:t>
            </w:r>
          </w:p>
        </w:tc>
        <w:tc>
          <w:tcPr>
            <w:tcW w:w="4253" w:type="dxa"/>
            <w:shd w:val="clear" w:color="auto" w:fill="auto"/>
          </w:tcPr>
          <w:p w14:paraId="53A832D4" w14:textId="5E313DA5" w:rsidR="00BC542F" w:rsidRPr="006F6C9A" w:rsidRDefault="006F6C9A" w:rsidP="006F6C9A">
            <w:pPr>
              <w:spacing w:after="0"/>
              <w:jc w:val="center"/>
              <w:rPr>
                <w:color w:val="FF0000"/>
                <w:szCs w:val="28"/>
                <w:lang w:val="vi-VN"/>
              </w:rPr>
            </w:pPr>
            <w:r w:rsidRPr="006F6C9A">
              <w:rPr>
                <w:color w:val="FF0000"/>
                <w:szCs w:val="28"/>
                <w:lang w:val="vi-VN"/>
              </w:rPr>
              <w:t>NGHỈ LỄ</w:t>
            </w:r>
          </w:p>
        </w:tc>
        <w:tc>
          <w:tcPr>
            <w:tcW w:w="1559" w:type="dxa"/>
          </w:tcPr>
          <w:p w14:paraId="76B2DFC8" w14:textId="77777777" w:rsidR="004D6EBD" w:rsidRPr="006F6C9A" w:rsidRDefault="004D6EBD" w:rsidP="006F6C9A">
            <w:pPr>
              <w:spacing w:after="0"/>
              <w:jc w:val="center"/>
              <w:rPr>
                <w:color w:val="FF0000"/>
                <w:szCs w:val="28"/>
                <w:lang w:val="vi-VN"/>
              </w:rPr>
            </w:pPr>
          </w:p>
        </w:tc>
      </w:tr>
      <w:tr w:rsidR="004D6EBD" w:rsidRPr="00B5068E" w14:paraId="4FF00ECF" w14:textId="77777777" w:rsidTr="00A50440">
        <w:trPr>
          <w:trHeight w:val="749"/>
        </w:trPr>
        <w:tc>
          <w:tcPr>
            <w:tcW w:w="1560" w:type="dxa"/>
            <w:shd w:val="clear" w:color="auto" w:fill="auto"/>
          </w:tcPr>
          <w:p w14:paraId="790D825D" w14:textId="77777777" w:rsidR="004D6EBD" w:rsidRPr="00647EC1" w:rsidRDefault="004D6EBD" w:rsidP="004D6EBD">
            <w:pPr>
              <w:spacing w:after="0"/>
              <w:jc w:val="center"/>
              <w:rPr>
                <w:szCs w:val="28"/>
              </w:rPr>
            </w:pPr>
            <w:r>
              <w:rPr>
                <w:szCs w:val="28"/>
              </w:rPr>
              <w:t>Thứ 5</w:t>
            </w:r>
          </w:p>
          <w:p w14:paraId="164F1DED" w14:textId="64984075" w:rsidR="004D6EBD" w:rsidRPr="006F6C9A" w:rsidRDefault="006F6C9A" w:rsidP="004D6EBD">
            <w:pPr>
              <w:spacing w:after="0"/>
              <w:jc w:val="center"/>
              <w:rPr>
                <w:szCs w:val="28"/>
                <w:lang w:val="vi-VN"/>
              </w:rPr>
            </w:pPr>
            <w:r>
              <w:rPr>
                <w:szCs w:val="28"/>
                <w:lang w:val="vi-VN"/>
              </w:rPr>
              <w:t>1</w:t>
            </w:r>
            <w:r w:rsidR="004D6EBD" w:rsidRPr="00647EC1">
              <w:rPr>
                <w:szCs w:val="28"/>
              </w:rPr>
              <w:t>/</w:t>
            </w:r>
            <w:r w:rsidR="002426BF">
              <w:rPr>
                <w:szCs w:val="28"/>
                <w:lang w:val="vi-VN"/>
              </w:rPr>
              <w:t>1</w:t>
            </w:r>
            <w:r w:rsidR="004D6EBD" w:rsidRPr="00647EC1">
              <w:rPr>
                <w:szCs w:val="28"/>
              </w:rPr>
              <w:t>/202</w:t>
            </w:r>
            <w:r>
              <w:rPr>
                <w:szCs w:val="28"/>
                <w:lang w:val="vi-VN"/>
              </w:rPr>
              <w:t>5</w:t>
            </w:r>
          </w:p>
        </w:tc>
        <w:tc>
          <w:tcPr>
            <w:tcW w:w="2580" w:type="dxa"/>
            <w:shd w:val="clear" w:color="auto" w:fill="auto"/>
          </w:tcPr>
          <w:p w14:paraId="11D13F43" w14:textId="77777777" w:rsidR="00AA7C9C" w:rsidRDefault="004D6EBD" w:rsidP="00123735">
            <w:pPr>
              <w:spacing w:after="0"/>
              <w:jc w:val="center"/>
              <w:rPr>
                <w:szCs w:val="28"/>
                <w:lang w:val="vi-VN"/>
              </w:rPr>
            </w:pPr>
            <w:r w:rsidRPr="0062634E">
              <w:rPr>
                <w:szCs w:val="28"/>
                <w:lang w:val="vi-VN"/>
              </w:rPr>
              <w:t>Dạy và học</w:t>
            </w:r>
          </w:p>
          <w:p w14:paraId="743BD58D" w14:textId="4E86051F" w:rsidR="00123735" w:rsidRPr="00123735" w:rsidRDefault="00123735" w:rsidP="0004302B">
            <w:pPr>
              <w:spacing w:after="0"/>
              <w:jc w:val="both"/>
              <w:rPr>
                <w:szCs w:val="28"/>
                <w:lang w:val="vi-VN"/>
              </w:rPr>
            </w:pPr>
          </w:p>
        </w:tc>
        <w:tc>
          <w:tcPr>
            <w:tcW w:w="4253" w:type="dxa"/>
            <w:shd w:val="clear" w:color="auto" w:fill="auto"/>
          </w:tcPr>
          <w:p w14:paraId="4AEE8B4D" w14:textId="77777777" w:rsidR="004D6EBD" w:rsidRDefault="004D6EBD" w:rsidP="004D6EBD">
            <w:pPr>
              <w:spacing w:after="0"/>
              <w:jc w:val="center"/>
              <w:rPr>
                <w:szCs w:val="28"/>
                <w:lang w:val="vi-VN"/>
              </w:rPr>
            </w:pPr>
            <w:r w:rsidRPr="0076546D">
              <w:rPr>
                <w:szCs w:val="28"/>
                <w:lang w:val="vi-VN"/>
              </w:rPr>
              <w:t>Dạy và học</w:t>
            </w:r>
          </w:p>
          <w:p w14:paraId="367C74DD" w14:textId="6B2BCFD4" w:rsidR="000A607E" w:rsidRPr="00B94C3F" w:rsidRDefault="00B94C3F" w:rsidP="00FC7A16">
            <w:pPr>
              <w:spacing w:after="0"/>
              <w:rPr>
                <w:szCs w:val="28"/>
              </w:rPr>
            </w:pPr>
            <w:r>
              <w:rPr>
                <w:szCs w:val="28"/>
              </w:rPr>
              <w:t>- Họp chi bộ tháng 1/2025.</w:t>
            </w:r>
          </w:p>
        </w:tc>
        <w:tc>
          <w:tcPr>
            <w:tcW w:w="1559" w:type="dxa"/>
          </w:tcPr>
          <w:p w14:paraId="77BA010D" w14:textId="77777777" w:rsidR="004D6EBD" w:rsidRPr="000A607E" w:rsidRDefault="004D6EBD" w:rsidP="004D6EBD">
            <w:pPr>
              <w:tabs>
                <w:tab w:val="left" w:pos="1005"/>
              </w:tabs>
              <w:spacing w:after="0" w:line="324" w:lineRule="auto"/>
              <w:jc w:val="both"/>
              <w:outlineLvl w:val="0"/>
              <w:rPr>
                <w:lang w:val="fr-FR"/>
              </w:rPr>
            </w:pPr>
            <w:r w:rsidRPr="000A607E">
              <w:rPr>
                <w:lang w:val="fr-FR"/>
              </w:rPr>
              <w:t xml:space="preserve">C.Sao – </w:t>
            </w:r>
          </w:p>
          <w:p w14:paraId="02714EFE" w14:textId="0148DFF8" w:rsidR="004D6EBD" w:rsidRPr="00123735" w:rsidRDefault="004D6EBD" w:rsidP="00123735">
            <w:pPr>
              <w:tabs>
                <w:tab w:val="left" w:pos="1005"/>
              </w:tabs>
              <w:spacing w:after="0" w:line="324" w:lineRule="auto"/>
              <w:jc w:val="both"/>
              <w:outlineLvl w:val="0"/>
              <w:rPr>
                <w:lang w:val="vi-VN"/>
              </w:rPr>
            </w:pPr>
            <w:r w:rsidRPr="000A607E">
              <w:rPr>
                <w:lang w:val="fr-FR"/>
              </w:rPr>
              <w:t>C.Hà y tế</w:t>
            </w:r>
          </w:p>
        </w:tc>
      </w:tr>
      <w:tr w:rsidR="00AA5671" w:rsidRPr="00B5068E" w14:paraId="1F44A59F" w14:textId="77777777" w:rsidTr="00A50440">
        <w:trPr>
          <w:trHeight w:val="749"/>
        </w:trPr>
        <w:tc>
          <w:tcPr>
            <w:tcW w:w="1560" w:type="dxa"/>
            <w:shd w:val="clear" w:color="auto" w:fill="auto"/>
          </w:tcPr>
          <w:p w14:paraId="4774FF4E" w14:textId="77777777" w:rsidR="00AA5671" w:rsidRPr="00647EC1" w:rsidRDefault="00AA5671" w:rsidP="00AA5671">
            <w:pPr>
              <w:spacing w:after="0"/>
              <w:jc w:val="center"/>
              <w:rPr>
                <w:szCs w:val="28"/>
              </w:rPr>
            </w:pPr>
            <w:r>
              <w:rPr>
                <w:szCs w:val="28"/>
              </w:rPr>
              <w:t>Thứ 6</w:t>
            </w:r>
          </w:p>
          <w:p w14:paraId="6E733796" w14:textId="31C6C7BA" w:rsidR="00AA5671" w:rsidRPr="006F6C9A" w:rsidRDefault="00BC542F" w:rsidP="00AA5671">
            <w:pPr>
              <w:spacing w:after="0"/>
              <w:jc w:val="center"/>
              <w:rPr>
                <w:szCs w:val="28"/>
                <w:lang w:val="vi-VN"/>
              </w:rPr>
            </w:pPr>
            <w:r>
              <w:rPr>
                <w:szCs w:val="28"/>
                <w:lang w:val="vi-VN"/>
              </w:rPr>
              <w:t>2</w:t>
            </w:r>
            <w:r w:rsidR="00AA5671" w:rsidRPr="00647EC1">
              <w:rPr>
                <w:szCs w:val="28"/>
              </w:rPr>
              <w:t>/</w:t>
            </w:r>
            <w:r w:rsidR="002426BF">
              <w:rPr>
                <w:szCs w:val="28"/>
                <w:lang w:val="vi-VN"/>
              </w:rPr>
              <w:t>1</w:t>
            </w:r>
            <w:r w:rsidR="00AA5671" w:rsidRPr="00647EC1">
              <w:rPr>
                <w:szCs w:val="28"/>
              </w:rPr>
              <w:t>/202</w:t>
            </w:r>
            <w:r w:rsidR="006F6C9A">
              <w:rPr>
                <w:szCs w:val="28"/>
                <w:lang w:val="vi-VN"/>
              </w:rPr>
              <w:t>5</w:t>
            </w:r>
          </w:p>
        </w:tc>
        <w:tc>
          <w:tcPr>
            <w:tcW w:w="2580" w:type="dxa"/>
            <w:shd w:val="clear" w:color="auto" w:fill="auto"/>
          </w:tcPr>
          <w:p w14:paraId="4A9B16FF" w14:textId="77777777" w:rsidR="00AA7C9C" w:rsidRDefault="002426BF" w:rsidP="00123735">
            <w:pPr>
              <w:spacing w:after="0"/>
              <w:jc w:val="center"/>
              <w:rPr>
                <w:szCs w:val="28"/>
                <w:lang w:val="vi-VN"/>
              </w:rPr>
            </w:pPr>
            <w:r>
              <w:rPr>
                <w:szCs w:val="28"/>
                <w:lang w:val="vi-VN"/>
              </w:rPr>
              <w:t>Dạy và học</w:t>
            </w:r>
          </w:p>
          <w:p w14:paraId="5528770B" w14:textId="51F52267" w:rsidR="00044C14" w:rsidRPr="0004302B" w:rsidRDefault="0062634E" w:rsidP="00193189">
            <w:pPr>
              <w:spacing w:after="0"/>
              <w:jc w:val="both"/>
              <w:rPr>
                <w:szCs w:val="28"/>
                <w:lang w:val="vi-VN"/>
              </w:rPr>
            </w:pPr>
            <w:r>
              <w:rPr>
                <w:szCs w:val="28"/>
                <w:lang w:val="vi-VN"/>
              </w:rPr>
              <w:t>- Kiểm tra Khoa – Sử địa khối 4,5 tiết 1,2.</w:t>
            </w:r>
          </w:p>
        </w:tc>
        <w:tc>
          <w:tcPr>
            <w:tcW w:w="4253" w:type="dxa"/>
            <w:shd w:val="clear" w:color="auto" w:fill="auto"/>
          </w:tcPr>
          <w:p w14:paraId="3A19FE9B" w14:textId="77777777" w:rsidR="00AA5671" w:rsidRDefault="002426BF" w:rsidP="00AA5671">
            <w:pPr>
              <w:spacing w:after="0"/>
              <w:jc w:val="center"/>
              <w:rPr>
                <w:szCs w:val="28"/>
                <w:lang w:val="vi-VN"/>
              </w:rPr>
            </w:pPr>
            <w:r>
              <w:rPr>
                <w:szCs w:val="28"/>
                <w:lang w:val="vi-VN"/>
              </w:rPr>
              <w:t>Dạy và học</w:t>
            </w:r>
          </w:p>
          <w:p w14:paraId="6D75EC8D" w14:textId="77777777" w:rsidR="00AA7C9C" w:rsidRDefault="0062634E" w:rsidP="000A607E">
            <w:pPr>
              <w:spacing w:after="0"/>
              <w:jc w:val="both"/>
              <w:rPr>
                <w:szCs w:val="28"/>
              </w:rPr>
            </w:pPr>
            <w:r>
              <w:rPr>
                <w:szCs w:val="28"/>
                <w:lang w:val="vi-VN"/>
              </w:rPr>
              <w:t>- Kiểm tra môn công nghệ lớp 3,4,5 tiết 1.</w:t>
            </w:r>
          </w:p>
          <w:p w14:paraId="0C6BBD16" w14:textId="1C790E71" w:rsidR="00B94C3F" w:rsidRPr="00B94C3F" w:rsidRDefault="00B94C3F" w:rsidP="000A607E">
            <w:pPr>
              <w:spacing w:after="0"/>
              <w:jc w:val="both"/>
              <w:rPr>
                <w:szCs w:val="28"/>
              </w:rPr>
            </w:pPr>
            <w:r>
              <w:rPr>
                <w:szCs w:val="28"/>
              </w:rPr>
              <w:t>- 16g10: Họp Hội đồng sư phạm tháng 1/2025</w:t>
            </w:r>
          </w:p>
        </w:tc>
        <w:tc>
          <w:tcPr>
            <w:tcW w:w="1559" w:type="dxa"/>
          </w:tcPr>
          <w:p w14:paraId="1C41B189" w14:textId="00E72E41" w:rsidR="00AA5671" w:rsidRPr="002426BF" w:rsidRDefault="00AA5671" w:rsidP="00AA5671">
            <w:pPr>
              <w:spacing w:after="0"/>
              <w:jc w:val="both"/>
              <w:rPr>
                <w:szCs w:val="28"/>
                <w:lang w:val="vi-VN"/>
              </w:rPr>
            </w:pPr>
            <w:r w:rsidRPr="002426BF">
              <w:rPr>
                <w:lang w:val="vi-VN"/>
              </w:rPr>
              <w:t>C.Bắc – C.Dung KT</w:t>
            </w:r>
          </w:p>
        </w:tc>
      </w:tr>
      <w:tr w:rsidR="00AA5671" w:rsidRPr="003E2405" w14:paraId="01F004D9" w14:textId="77777777" w:rsidTr="00A50440">
        <w:trPr>
          <w:trHeight w:val="749"/>
        </w:trPr>
        <w:tc>
          <w:tcPr>
            <w:tcW w:w="1560" w:type="dxa"/>
            <w:shd w:val="clear" w:color="auto" w:fill="auto"/>
          </w:tcPr>
          <w:p w14:paraId="1365F246" w14:textId="02A2523F" w:rsidR="00AA5671" w:rsidRPr="00647EC1" w:rsidRDefault="00AA5671" w:rsidP="00AA5671">
            <w:pPr>
              <w:spacing w:after="0"/>
              <w:jc w:val="center"/>
              <w:rPr>
                <w:szCs w:val="28"/>
              </w:rPr>
            </w:pPr>
            <w:r>
              <w:rPr>
                <w:szCs w:val="28"/>
              </w:rPr>
              <w:t xml:space="preserve">Thứ </w:t>
            </w:r>
            <w:r w:rsidR="00304B6C">
              <w:rPr>
                <w:szCs w:val="28"/>
              </w:rPr>
              <w:t>7</w:t>
            </w:r>
          </w:p>
          <w:p w14:paraId="412293F3" w14:textId="19103257" w:rsidR="00AA5671" w:rsidRPr="006F6C9A" w:rsidRDefault="006F6C9A" w:rsidP="00AA5671">
            <w:pPr>
              <w:spacing w:after="0"/>
              <w:jc w:val="center"/>
              <w:rPr>
                <w:szCs w:val="28"/>
                <w:lang w:val="vi-VN"/>
              </w:rPr>
            </w:pPr>
            <w:r>
              <w:rPr>
                <w:szCs w:val="28"/>
                <w:lang w:val="vi-VN"/>
              </w:rPr>
              <w:t>3</w:t>
            </w:r>
            <w:r w:rsidR="00AA5671" w:rsidRPr="00647EC1">
              <w:rPr>
                <w:szCs w:val="28"/>
              </w:rPr>
              <w:t>/</w:t>
            </w:r>
            <w:r w:rsidR="002426BF">
              <w:rPr>
                <w:szCs w:val="28"/>
                <w:lang w:val="vi-VN"/>
              </w:rPr>
              <w:t>1</w:t>
            </w:r>
            <w:r w:rsidR="00AA5671" w:rsidRPr="00647EC1">
              <w:rPr>
                <w:szCs w:val="28"/>
              </w:rPr>
              <w:t>/202</w:t>
            </w:r>
            <w:r>
              <w:rPr>
                <w:szCs w:val="28"/>
                <w:lang w:val="vi-VN"/>
              </w:rPr>
              <w:t>5</w:t>
            </w:r>
          </w:p>
        </w:tc>
        <w:tc>
          <w:tcPr>
            <w:tcW w:w="2580" w:type="dxa"/>
            <w:shd w:val="clear" w:color="auto" w:fill="auto"/>
          </w:tcPr>
          <w:p w14:paraId="6692B78D" w14:textId="2D80B23A" w:rsidR="00AA5671" w:rsidRPr="003648EF" w:rsidRDefault="003876D1" w:rsidP="003648EF">
            <w:pPr>
              <w:spacing w:after="0"/>
              <w:jc w:val="center"/>
              <w:rPr>
                <w:i/>
                <w:iCs/>
                <w:szCs w:val="28"/>
                <w:lang w:val="vi-VN"/>
              </w:rPr>
            </w:pPr>
            <w:r>
              <w:rPr>
                <w:i/>
                <w:iCs/>
                <w:szCs w:val="28"/>
                <w:lang w:val="vi-VN"/>
              </w:rPr>
              <w:t>Bù bài sáng thứ 4</w:t>
            </w:r>
          </w:p>
        </w:tc>
        <w:tc>
          <w:tcPr>
            <w:tcW w:w="4253" w:type="dxa"/>
            <w:shd w:val="clear" w:color="auto" w:fill="auto"/>
          </w:tcPr>
          <w:p w14:paraId="25989A1B" w14:textId="50D4772C" w:rsidR="00AA5671" w:rsidRPr="001D49AE" w:rsidRDefault="00AA5671" w:rsidP="001D49AE">
            <w:pPr>
              <w:spacing w:after="0"/>
              <w:jc w:val="both"/>
              <w:rPr>
                <w:szCs w:val="28"/>
                <w:lang w:val="vi-VN"/>
              </w:rPr>
            </w:pPr>
          </w:p>
        </w:tc>
        <w:tc>
          <w:tcPr>
            <w:tcW w:w="1559" w:type="dxa"/>
          </w:tcPr>
          <w:p w14:paraId="6A5CB747" w14:textId="77777777" w:rsidR="00AA5671" w:rsidRPr="001D49AE" w:rsidRDefault="00AA5671" w:rsidP="00AA5671">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7157EA03" w14:textId="77777777" w:rsidR="006F6C9A" w:rsidRDefault="006F6C9A" w:rsidP="006F6C9A">
      <w:pPr>
        <w:spacing w:after="0" w:line="360" w:lineRule="exact"/>
        <w:jc w:val="both"/>
        <w:rPr>
          <w:szCs w:val="28"/>
          <w:lang w:val="vi-VN"/>
        </w:rPr>
      </w:pPr>
      <w:r w:rsidRPr="00DF37C8">
        <w:rPr>
          <w:szCs w:val="28"/>
          <w:lang w:val="vi-VN"/>
        </w:rPr>
        <w:t xml:space="preserve">- Tổ chức dạy – học nghiêm túc tuần </w:t>
      </w:r>
      <w:r>
        <w:rPr>
          <w:szCs w:val="28"/>
          <w:lang w:val="vi-VN"/>
        </w:rPr>
        <w:t>16.</w:t>
      </w:r>
    </w:p>
    <w:p w14:paraId="54B956F2" w14:textId="77777777" w:rsidR="006F6C9A" w:rsidRDefault="006F6C9A" w:rsidP="006F6C9A">
      <w:pPr>
        <w:spacing w:after="0" w:line="360" w:lineRule="exact"/>
        <w:jc w:val="both"/>
        <w:rPr>
          <w:szCs w:val="28"/>
          <w:lang w:val="vi-VN"/>
        </w:rPr>
      </w:pPr>
      <w:r>
        <w:rPr>
          <w:szCs w:val="28"/>
          <w:lang w:val="vi-VN"/>
        </w:rPr>
        <w:t xml:space="preserve">- </w:t>
      </w:r>
      <w:r w:rsidRPr="0076546D">
        <w:rPr>
          <w:szCs w:val="28"/>
          <w:lang w:val="vi-VN"/>
        </w:rPr>
        <w:t>Các lớp</w:t>
      </w:r>
      <w:r>
        <w:rPr>
          <w:szCs w:val="28"/>
          <w:lang w:val="vi-VN"/>
        </w:rPr>
        <w:t xml:space="preserve"> có kế hoạch</w:t>
      </w:r>
      <w:r w:rsidRPr="0076546D">
        <w:rPr>
          <w:szCs w:val="28"/>
          <w:lang w:val="vi-VN"/>
        </w:rPr>
        <w:t xml:space="preserve"> ôn tập tốt chuẩn bị cho thi kỳ thi học kỳ I.</w:t>
      </w:r>
    </w:p>
    <w:p w14:paraId="65496471" w14:textId="77777777" w:rsidR="006F6C9A" w:rsidRDefault="006F6C9A" w:rsidP="006F6C9A">
      <w:pPr>
        <w:spacing w:after="0" w:line="360" w:lineRule="exact"/>
        <w:jc w:val="both"/>
        <w:rPr>
          <w:szCs w:val="28"/>
          <w:lang w:val="vi-VN"/>
        </w:rPr>
      </w:pPr>
      <w:r>
        <w:rPr>
          <w:szCs w:val="28"/>
          <w:lang w:val="vi-VN"/>
        </w:rPr>
        <w:t>- GV khối 5 tiếp tục bồi dưỡng đội tuyển Toán -  Văn tuổi thơ.</w:t>
      </w:r>
    </w:p>
    <w:p w14:paraId="4B9F3DC8" w14:textId="77777777" w:rsidR="006F6C9A" w:rsidRDefault="006F6C9A" w:rsidP="006F6C9A">
      <w:pPr>
        <w:spacing w:after="0" w:line="360" w:lineRule="exact"/>
        <w:jc w:val="both"/>
        <w:rPr>
          <w:szCs w:val="28"/>
          <w:lang w:val="vi-VN"/>
        </w:rPr>
      </w:pPr>
      <w:r>
        <w:rPr>
          <w:szCs w:val="28"/>
          <w:lang w:val="vi-VN"/>
        </w:rPr>
        <w:t>- Thầy Thành cùng GV chủ nhiệm động viên học sinh tham gia cuộc thi vẽ tranh “Ý tưởng trẻ thơ” hạn trước ngày10/1.</w:t>
      </w:r>
    </w:p>
    <w:p w14:paraId="37120FBA" w14:textId="77777777" w:rsidR="006F6C9A" w:rsidRDefault="006F6C9A" w:rsidP="006F6C9A">
      <w:pPr>
        <w:spacing w:after="0" w:line="360" w:lineRule="exact"/>
        <w:jc w:val="both"/>
        <w:rPr>
          <w:szCs w:val="28"/>
          <w:lang w:val="vi-VN"/>
        </w:rPr>
      </w:pPr>
      <w:r>
        <w:rPr>
          <w:szCs w:val="28"/>
          <w:lang w:val="vi-VN"/>
        </w:rPr>
        <w:t>- GV tham gia tập huấn chương trình lớp 5 thời gian 3 ngày (chuyên môn sẽ bố trí GV dạy giúp các cô vào thứ 2,3).</w:t>
      </w:r>
    </w:p>
    <w:p w14:paraId="4AF225E4" w14:textId="77777777" w:rsidR="006F6C9A" w:rsidRDefault="006F6C9A" w:rsidP="006F6C9A">
      <w:pPr>
        <w:spacing w:after="0" w:line="360" w:lineRule="exact"/>
        <w:jc w:val="both"/>
        <w:rPr>
          <w:szCs w:val="28"/>
          <w:lang w:val="vi-VN"/>
        </w:rPr>
      </w:pPr>
      <w:r>
        <w:rPr>
          <w:szCs w:val="28"/>
          <w:lang w:val="vi-VN"/>
        </w:rPr>
        <w:t>- Trao quà cho thầy Thành và 20 học sinh có bài vẽ tốt của cuộc thi vẽ tranh chủ đề “Chiếc ô tô mơ ước”.</w:t>
      </w:r>
    </w:p>
    <w:p w14:paraId="46A47511" w14:textId="0255BFFD" w:rsidR="006F6C9A" w:rsidRPr="003876D1" w:rsidRDefault="006F6C9A" w:rsidP="006F6C9A">
      <w:pPr>
        <w:spacing w:after="0" w:line="360" w:lineRule="exact"/>
        <w:jc w:val="both"/>
        <w:rPr>
          <w:szCs w:val="28"/>
          <w:lang w:val="vi-VN"/>
        </w:rPr>
      </w:pPr>
      <w:r w:rsidRPr="003876D1">
        <w:rPr>
          <w:szCs w:val="28"/>
          <w:lang w:val="vi-VN"/>
        </w:rPr>
        <w:lastRenderedPageBreak/>
        <w:t>- Nhà trường và công an phường phối hợp tổ chức ra mắt mô hình “Giáo dục ý thức chấp hành pháp luật và kỹ năng sống”</w:t>
      </w:r>
      <w:r w:rsidR="003876D1">
        <w:rPr>
          <w:szCs w:val="28"/>
          <w:lang w:val="vi-VN"/>
        </w:rPr>
        <w:t>.</w:t>
      </w:r>
    </w:p>
    <w:p w14:paraId="2E2BF3D4" w14:textId="77777777" w:rsidR="006F6C9A" w:rsidRPr="00BD304B" w:rsidRDefault="006F6C9A" w:rsidP="006F6C9A">
      <w:pPr>
        <w:spacing w:after="0" w:line="360" w:lineRule="exact"/>
        <w:jc w:val="both"/>
        <w:rPr>
          <w:szCs w:val="28"/>
          <w:lang w:val="vi-VN"/>
        </w:rPr>
      </w:pPr>
      <w:r>
        <w:rPr>
          <w:szCs w:val="28"/>
          <w:lang w:val="vi-VN"/>
        </w:rPr>
        <w:t xml:space="preserve">- HĐTN khối 1 lớp 1C thực hiện chủ đề: </w:t>
      </w:r>
      <w:r w:rsidRPr="00BD304B">
        <w:rPr>
          <w:kern w:val="2"/>
          <w:szCs w:val="28"/>
          <w:lang w:val="vi-VN"/>
        </w:rPr>
        <w:t>Học tập và làm theo tác phong chú bộ đội.</w:t>
      </w:r>
    </w:p>
    <w:p w14:paraId="18DF9E52" w14:textId="77777777" w:rsidR="006F6C9A" w:rsidRDefault="006F6C9A" w:rsidP="006F6C9A">
      <w:pPr>
        <w:spacing w:after="0" w:line="360" w:lineRule="exact"/>
        <w:jc w:val="both"/>
        <w:rPr>
          <w:szCs w:val="28"/>
          <w:lang w:val="vi-VN"/>
        </w:rPr>
      </w:pPr>
      <w:r>
        <w:rPr>
          <w:szCs w:val="28"/>
          <w:lang w:val="vi-VN"/>
        </w:rPr>
        <w:t>- HĐ Đội:</w:t>
      </w:r>
    </w:p>
    <w:p w14:paraId="55C9715A" w14:textId="77777777" w:rsidR="006F6C9A" w:rsidRPr="0076546D" w:rsidRDefault="006F6C9A" w:rsidP="006F6C9A">
      <w:pPr>
        <w:spacing w:after="0" w:line="360" w:lineRule="exact"/>
        <w:jc w:val="both"/>
        <w:rPr>
          <w:szCs w:val="28"/>
          <w:lang w:val="vi-VN"/>
        </w:rPr>
      </w:pPr>
      <w:r>
        <w:rPr>
          <w:szCs w:val="28"/>
          <w:lang w:val="vi-VN"/>
        </w:rPr>
        <w:t xml:space="preserve">+ </w:t>
      </w:r>
      <w:r w:rsidRPr="0076546D">
        <w:rPr>
          <w:szCs w:val="28"/>
          <w:lang w:val="vi-VN"/>
        </w:rPr>
        <w:t>Lớp trực 4D, đảm nhận nhiệm vụ đúng kế hoạch của LĐ.</w:t>
      </w:r>
    </w:p>
    <w:p w14:paraId="2C0E6110" w14:textId="5A274222" w:rsidR="006F6C9A" w:rsidRPr="0062634E" w:rsidRDefault="006F6C9A" w:rsidP="006F6C9A">
      <w:pPr>
        <w:spacing w:after="0" w:line="360" w:lineRule="exact"/>
        <w:jc w:val="both"/>
        <w:rPr>
          <w:color w:val="FF0000"/>
          <w:szCs w:val="28"/>
          <w:lang w:val="vi-VN"/>
        </w:rPr>
      </w:pPr>
      <w:r w:rsidRPr="0062634E">
        <w:rPr>
          <w:color w:val="FF0000"/>
          <w:szCs w:val="28"/>
          <w:lang w:val="vi-VN"/>
        </w:rPr>
        <w:t>+ Tổ chức phong trào “Tiết kiệm sinh thái” vào sáng thứ 4</w:t>
      </w:r>
      <w:r w:rsidR="003876D1" w:rsidRPr="0062634E">
        <w:rPr>
          <w:color w:val="FF0000"/>
          <w:szCs w:val="28"/>
          <w:lang w:val="vi-VN"/>
        </w:rPr>
        <w:t xml:space="preserve"> và sáng thứ 5. Chưa có kết quả tổng hợp.</w:t>
      </w:r>
    </w:p>
    <w:p w14:paraId="45C0320C" w14:textId="766E3077" w:rsidR="006F6C9A" w:rsidRPr="0076546D" w:rsidRDefault="006F6C9A" w:rsidP="006F6C9A">
      <w:pPr>
        <w:spacing w:after="0" w:line="360" w:lineRule="exact"/>
        <w:jc w:val="both"/>
        <w:rPr>
          <w:szCs w:val="28"/>
          <w:lang w:val="vi-VN"/>
        </w:rPr>
      </w:pPr>
      <w:r>
        <w:rPr>
          <w:szCs w:val="28"/>
          <w:lang w:val="vi-VN"/>
        </w:rPr>
        <w:t>+</w:t>
      </w:r>
      <w:r w:rsidRPr="0076546D">
        <w:rPr>
          <w:szCs w:val="28"/>
          <w:lang w:val="vi-VN"/>
        </w:rPr>
        <w:t xml:space="preserve"> Khánh thành Công trình măng non “Chào mừng 80 năm ngày thành lập QĐND Việt Nam và 66 năm phong trào Kế hoạch nhỏ”</w:t>
      </w:r>
      <w:r w:rsidR="003876D1">
        <w:rPr>
          <w:szCs w:val="28"/>
          <w:lang w:val="vi-VN"/>
        </w:rPr>
        <w:t>.</w:t>
      </w:r>
    </w:p>
    <w:p w14:paraId="3ECEA3D2" w14:textId="4204F1EC" w:rsidR="003876D1" w:rsidRDefault="003876D1" w:rsidP="006F6C9A">
      <w:pPr>
        <w:spacing w:after="0" w:line="360" w:lineRule="exact"/>
        <w:jc w:val="both"/>
        <w:rPr>
          <w:szCs w:val="28"/>
          <w:lang w:val="vi-VN"/>
        </w:rPr>
      </w:pPr>
      <w:r>
        <w:rPr>
          <w:szCs w:val="28"/>
          <w:lang w:val="vi-VN"/>
        </w:rPr>
        <w:t>- Đã tổ chức vòng loại thứ 3 Toán – Văn tuổi thơ khối 5.</w:t>
      </w:r>
    </w:p>
    <w:p w14:paraId="481A60D1" w14:textId="3E9E7B78" w:rsidR="00B5068E" w:rsidRDefault="00B5068E" w:rsidP="006F6C9A">
      <w:pPr>
        <w:spacing w:after="0" w:line="360" w:lineRule="exact"/>
        <w:jc w:val="both"/>
        <w:rPr>
          <w:szCs w:val="28"/>
          <w:lang w:val="vi-VN"/>
        </w:rPr>
      </w:pPr>
      <w:r>
        <w:rPr>
          <w:szCs w:val="28"/>
          <w:lang w:val="vi-VN"/>
        </w:rPr>
        <w:t>- Hoàn thành việc kiểm tra hồ sơ của giáo viên và các tổ chuyên môn. Tuy nhiên, một số giáo viên vẫn chưa đúng số tiết dạy và KHDH lên vnedu đúng như thời khoá biểu phân công.</w:t>
      </w:r>
    </w:p>
    <w:p w14:paraId="5EDE4171" w14:textId="169300FD" w:rsidR="00CA189B" w:rsidRDefault="00CA189B" w:rsidP="00F9526C">
      <w:pPr>
        <w:spacing w:after="0" w:line="240" w:lineRule="auto"/>
        <w:jc w:val="center"/>
        <w:rPr>
          <w:b/>
          <w:szCs w:val="28"/>
          <w:lang w:val="vi-VN"/>
        </w:rPr>
      </w:pPr>
      <w:r w:rsidRPr="00155570">
        <w:rPr>
          <w:b/>
          <w:szCs w:val="28"/>
          <w:lang w:val="vi-VN"/>
        </w:rPr>
        <w:t>Công việc trọng tâm trong tuần</w:t>
      </w:r>
    </w:p>
    <w:p w14:paraId="2F4B1D96" w14:textId="52B61713" w:rsidR="00CB5363" w:rsidRDefault="00CB5363" w:rsidP="00CB5363">
      <w:pPr>
        <w:spacing w:after="0" w:line="360" w:lineRule="exact"/>
        <w:jc w:val="both"/>
        <w:rPr>
          <w:szCs w:val="28"/>
          <w:lang w:val="vi-VN"/>
        </w:rPr>
      </w:pPr>
      <w:r w:rsidRPr="00DF37C8">
        <w:rPr>
          <w:szCs w:val="28"/>
          <w:lang w:val="vi-VN"/>
        </w:rPr>
        <w:t xml:space="preserve">- Tổ chức dạy – học nghiêm túc tuần </w:t>
      </w:r>
      <w:r>
        <w:rPr>
          <w:szCs w:val="28"/>
          <w:lang w:val="vi-VN"/>
        </w:rPr>
        <w:t>1</w:t>
      </w:r>
      <w:r w:rsidR="006F6C9A">
        <w:rPr>
          <w:szCs w:val="28"/>
          <w:lang w:val="vi-VN"/>
        </w:rPr>
        <w:t>7</w:t>
      </w:r>
      <w:r w:rsidR="0076546D">
        <w:rPr>
          <w:szCs w:val="28"/>
          <w:lang w:val="vi-VN"/>
        </w:rPr>
        <w:t>.</w:t>
      </w:r>
    </w:p>
    <w:p w14:paraId="245B4F56" w14:textId="456BF6A0" w:rsidR="003876D1" w:rsidRDefault="003876D1" w:rsidP="00CB5363">
      <w:pPr>
        <w:spacing w:after="0" w:line="360" w:lineRule="exact"/>
        <w:jc w:val="both"/>
        <w:rPr>
          <w:szCs w:val="28"/>
          <w:lang w:val="vi-VN"/>
        </w:rPr>
      </w:pPr>
      <w:r>
        <w:rPr>
          <w:szCs w:val="28"/>
          <w:lang w:val="vi-VN"/>
        </w:rPr>
        <w:t>- HĐ của Liên đội:</w:t>
      </w:r>
    </w:p>
    <w:p w14:paraId="7EFB93F2" w14:textId="77777777" w:rsidR="003876D1" w:rsidRDefault="003876D1" w:rsidP="003876D1">
      <w:pPr>
        <w:spacing w:after="0" w:line="360" w:lineRule="exact"/>
        <w:jc w:val="both"/>
        <w:rPr>
          <w:szCs w:val="28"/>
          <w:lang w:val="vi-VN"/>
        </w:rPr>
      </w:pPr>
      <w:r>
        <w:rPr>
          <w:szCs w:val="28"/>
          <w:lang w:val="vi-VN"/>
        </w:rPr>
        <w:t>+</w:t>
      </w:r>
      <w:r w:rsidRPr="003876D1">
        <w:rPr>
          <w:szCs w:val="28"/>
          <w:lang w:val="vi-VN"/>
        </w:rPr>
        <w:t xml:space="preserve"> Lớp trực 5A, đảm nhận nhiệm vụ đúng kế hoạch của LĐ.</w:t>
      </w:r>
    </w:p>
    <w:p w14:paraId="246E4506" w14:textId="4AE720E0" w:rsidR="003876D1" w:rsidRPr="003876D1" w:rsidRDefault="003876D1" w:rsidP="003876D1">
      <w:pPr>
        <w:spacing w:after="0" w:line="360" w:lineRule="exact"/>
        <w:jc w:val="both"/>
        <w:rPr>
          <w:szCs w:val="28"/>
          <w:lang w:val="vi-VN"/>
        </w:rPr>
      </w:pPr>
      <w:r>
        <w:rPr>
          <w:szCs w:val="28"/>
          <w:lang w:val="vi-VN"/>
        </w:rPr>
        <w:t>+</w:t>
      </w:r>
      <w:r w:rsidRPr="003876D1">
        <w:rPr>
          <w:szCs w:val="28"/>
          <w:lang w:val="vi-VN"/>
        </w:rPr>
        <w:t xml:space="preserve"> Lên kế hoạch chuẩn bị Kết nạp Đội viên cho học sinh lớp 3. (Mỗi lớp nhiều nhất 15 em Nhi đồng tiêu biểu). Các đ/c GVCN khối lớp 3 bình xét và nạp danh sách về đ/c Hồng chậm nhất vào ngày 04/01/2025.</w:t>
      </w:r>
    </w:p>
    <w:p w14:paraId="355AAA0F" w14:textId="07665650" w:rsidR="003876D1" w:rsidRPr="003876D1" w:rsidRDefault="003876D1" w:rsidP="003876D1">
      <w:pPr>
        <w:spacing w:after="0" w:line="360" w:lineRule="exact"/>
        <w:jc w:val="both"/>
        <w:rPr>
          <w:szCs w:val="28"/>
          <w:lang w:val="vi-VN"/>
        </w:rPr>
      </w:pPr>
      <w:r>
        <w:rPr>
          <w:szCs w:val="28"/>
          <w:lang w:val="vi-VN"/>
        </w:rPr>
        <w:t xml:space="preserve">+ </w:t>
      </w:r>
      <w:r w:rsidRPr="003876D1">
        <w:rPr>
          <w:szCs w:val="28"/>
          <w:lang w:val="vi-VN"/>
        </w:rPr>
        <w:t>Các lớp ôn tập tốt chuẩn bị cho thi kỳ thi học kỳ I.</w:t>
      </w:r>
    </w:p>
    <w:p w14:paraId="2E19565B" w14:textId="708DB504" w:rsidR="003876D1" w:rsidRDefault="003876D1" w:rsidP="003876D1">
      <w:pPr>
        <w:spacing w:after="0" w:line="360" w:lineRule="exact"/>
        <w:jc w:val="both"/>
        <w:rPr>
          <w:szCs w:val="28"/>
          <w:lang w:val="vi-VN"/>
        </w:rPr>
      </w:pPr>
      <w:r>
        <w:rPr>
          <w:szCs w:val="28"/>
          <w:lang w:val="vi-VN"/>
        </w:rPr>
        <w:t>+</w:t>
      </w:r>
      <w:r w:rsidRPr="003876D1">
        <w:rPr>
          <w:szCs w:val="28"/>
          <w:lang w:val="vi-VN"/>
        </w:rPr>
        <w:t xml:space="preserve"> Triển khai các bài hát múa theo chủ đề.</w:t>
      </w:r>
    </w:p>
    <w:p w14:paraId="6B1386F5" w14:textId="57E69ED5" w:rsidR="003876D1" w:rsidRDefault="003876D1" w:rsidP="003876D1">
      <w:pPr>
        <w:spacing w:after="0" w:line="360" w:lineRule="exact"/>
        <w:jc w:val="both"/>
        <w:rPr>
          <w:szCs w:val="28"/>
          <w:lang w:val="vi-VN"/>
        </w:rPr>
      </w:pPr>
      <w:r>
        <w:rPr>
          <w:szCs w:val="28"/>
          <w:lang w:val="vi-VN"/>
        </w:rPr>
        <w:t>- HĐTN khối 2 lớp 2C tổ chức chủ đề “Hành trang lên đường”.</w:t>
      </w:r>
    </w:p>
    <w:p w14:paraId="45396EA8" w14:textId="415948D9" w:rsidR="003876D1" w:rsidRDefault="003876D1" w:rsidP="003876D1">
      <w:pPr>
        <w:spacing w:after="0" w:line="360" w:lineRule="exact"/>
        <w:jc w:val="both"/>
        <w:rPr>
          <w:szCs w:val="28"/>
          <w:lang w:val="vi-VN"/>
        </w:rPr>
      </w:pPr>
      <w:r>
        <w:rPr>
          <w:szCs w:val="28"/>
          <w:lang w:val="vi-VN"/>
        </w:rPr>
        <w:t xml:space="preserve">- </w:t>
      </w:r>
      <w:r w:rsidRPr="003876D1">
        <w:rPr>
          <w:szCs w:val="28"/>
          <w:lang w:val="vi-VN"/>
        </w:rPr>
        <w:t>Lớp 3C chuẩn bị nội dung sinh hoạt trải nghiệm dưới cờ với chủ đề “Lòng biết ơn”</w:t>
      </w:r>
      <w:r>
        <w:rPr>
          <w:szCs w:val="28"/>
          <w:lang w:val="vi-VN"/>
        </w:rPr>
        <w:t xml:space="preserve"> tổ chức theo hình thức Talk show “</w:t>
      </w:r>
      <w:r w:rsidRPr="003876D1">
        <w:rPr>
          <w:szCs w:val="28"/>
          <w:lang w:val="vi-VN"/>
        </w:rPr>
        <w:t>Thấu hiểu và yêu thương</w:t>
      </w:r>
      <w:r>
        <w:rPr>
          <w:szCs w:val="28"/>
          <w:lang w:val="vi-VN"/>
        </w:rPr>
        <w:t>”.</w:t>
      </w:r>
    </w:p>
    <w:p w14:paraId="217C462A" w14:textId="6DA9E5DF" w:rsidR="003876D1" w:rsidRDefault="003876D1" w:rsidP="003876D1">
      <w:pPr>
        <w:spacing w:after="0" w:line="360" w:lineRule="exact"/>
        <w:jc w:val="both"/>
        <w:rPr>
          <w:szCs w:val="28"/>
        </w:rPr>
      </w:pPr>
      <w:r>
        <w:rPr>
          <w:szCs w:val="28"/>
          <w:lang w:val="vi-VN"/>
        </w:rPr>
        <w:t>- GV khối 5 tiếp tục bồi dưỡng đội tuyển Toán -  Văn tuổi thơ.</w:t>
      </w:r>
    </w:p>
    <w:p w14:paraId="00DBC7C6" w14:textId="29ADD99F" w:rsidR="00A127FE" w:rsidRPr="00A127FE" w:rsidRDefault="00A127FE" w:rsidP="003876D1">
      <w:pPr>
        <w:spacing w:after="0" w:line="360" w:lineRule="exact"/>
        <w:jc w:val="both"/>
        <w:rPr>
          <w:szCs w:val="28"/>
        </w:rPr>
      </w:pPr>
      <w:r>
        <w:rPr>
          <w:szCs w:val="28"/>
        </w:rPr>
        <w:t>- Họp chi bộ, họp hội đồng SP tháng 1/2025.</w:t>
      </w:r>
      <w:bookmarkStart w:id="0" w:name="_GoBack"/>
      <w:bookmarkEnd w:id="0"/>
    </w:p>
    <w:p w14:paraId="52A83966" w14:textId="38B5C1C6" w:rsidR="0062634E" w:rsidRPr="0062634E" w:rsidRDefault="0062634E" w:rsidP="003876D1">
      <w:pPr>
        <w:spacing w:after="0" w:line="360" w:lineRule="exact"/>
        <w:jc w:val="both"/>
        <w:rPr>
          <w:b/>
          <w:bCs/>
          <w:szCs w:val="28"/>
          <w:lang w:val="vi-VN"/>
        </w:rPr>
      </w:pPr>
      <w:r w:rsidRPr="0062634E">
        <w:rPr>
          <w:b/>
          <w:bCs/>
          <w:szCs w:val="28"/>
          <w:lang w:val="vi-VN"/>
        </w:rPr>
        <w:t>- Môn MT, ÂN, TD đánh giá trên vnedu và CSDL hoàn thành trong tuần 17.</w:t>
      </w:r>
    </w:p>
    <w:p w14:paraId="27A9483A" w14:textId="2B9DECAE" w:rsidR="003876D1" w:rsidRPr="0062634E" w:rsidRDefault="0062634E" w:rsidP="003876D1">
      <w:pPr>
        <w:spacing w:after="0" w:line="360" w:lineRule="exact"/>
        <w:jc w:val="both"/>
        <w:rPr>
          <w:b/>
          <w:bCs/>
          <w:szCs w:val="28"/>
          <w:lang w:val="vi-VN"/>
        </w:rPr>
      </w:pPr>
      <w:r w:rsidRPr="0062634E">
        <w:rPr>
          <w:b/>
          <w:bCs/>
          <w:szCs w:val="28"/>
          <w:lang w:val="vi-VN"/>
        </w:rPr>
        <w:t xml:space="preserve">- Môn Tin học và </w:t>
      </w:r>
      <w:r>
        <w:rPr>
          <w:b/>
          <w:bCs/>
          <w:szCs w:val="28"/>
          <w:lang w:val="vi-VN"/>
        </w:rPr>
        <w:t>T</w:t>
      </w:r>
      <w:r w:rsidRPr="0062634E">
        <w:rPr>
          <w:b/>
          <w:bCs/>
          <w:szCs w:val="28"/>
          <w:lang w:val="vi-VN"/>
        </w:rPr>
        <w:t>iếng Anh khối 1,2 chủ động kiểm tra vào tuần 17.</w:t>
      </w:r>
    </w:p>
    <w:sectPr w:rsidR="003876D1" w:rsidRPr="0062634E"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E6636"/>
    <w:rsid w:val="000F4B99"/>
    <w:rsid w:val="00116F24"/>
    <w:rsid w:val="00123735"/>
    <w:rsid w:val="00142FE8"/>
    <w:rsid w:val="00155570"/>
    <w:rsid w:val="001570CB"/>
    <w:rsid w:val="00193189"/>
    <w:rsid w:val="001B06AA"/>
    <w:rsid w:val="001D49AE"/>
    <w:rsid w:val="001F3834"/>
    <w:rsid w:val="002216F0"/>
    <w:rsid w:val="00237B5D"/>
    <w:rsid w:val="002426BF"/>
    <w:rsid w:val="00244B5B"/>
    <w:rsid w:val="002530E7"/>
    <w:rsid w:val="00257EE1"/>
    <w:rsid w:val="00271106"/>
    <w:rsid w:val="0028586F"/>
    <w:rsid w:val="002A5B3A"/>
    <w:rsid w:val="002B1B45"/>
    <w:rsid w:val="00304B6C"/>
    <w:rsid w:val="00316DF5"/>
    <w:rsid w:val="00317F37"/>
    <w:rsid w:val="00325977"/>
    <w:rsid w:val="003648EF"/>
    <w:rsid w:val="0037240E"/>
    <w:rsid w:val="003876D1"/>
    <w:rsid w:val="003E2405"/>
    <w:rsid w:val="00450476"/>
    <w:rsid w:val="004D6EBD"/>
    <w:rsid w:val="004F2471"/>
    <w:rsid w:val="005038F6"/>
    <w:rsid w:val="005176A7"/>
    <w:rsid w:val="00520333"/>
    <w:rsid w:val="005276BF"/>
    <w:rsid w:val="00540755"/>
    <w:rsid w:val="00547783"/>
    <w:rsid w:val="00557D17"/>
    <w:rsid w:val="005C5FD6"/>
    <w:rsid w:val="0062634E"/>
    <w:rsid w:val="00655676"/>
    <w:rsid w:val="00655AE3"/>
    <w:rsid w:val="00681CFA"/>
    <w:rsid w:val="00681D0E"/>
    <w:rsid w:val="006B07A4"/>
    <w:rsid w:val="006C1247"/>
    <w:rsid w:val="006C7C8E"/>
    <w:rsid w:val="006F1E52"/>
    <w:rsid w:val="006F4C00"/>
    <w:rsid w:val="006F6C9A"/>
    <w:rsid w:val="00741B1F"/>
    <w:rsid w:val="0076195E"/>
    <w:rsid w:val="00763883"/>
    <w:rsid w:val="0076546D"/>
    <w:rsid w:val="0077099B"/>
    <w:rsid w:val="0077186D"/>
    <w:rsid w:val="00791896"/>
    <w:rsid w:val="00795D30"/>
    <w:rsid w:val="00800F2D"/>
    <w:rsid w:val="00807A42"/>
    <w:rsid w:val="00810785"/>
    <w:rsid w:val="0081121B"/>
    <w:rsid w:val="00813113"/>
    <w:rsid w:val="00843690"/>
    <w:rsid w:val="00847438"/>
    <w:rsid w:val="00861EC9"/>
    <w:rsid w:val="00882569"/>
    <w:rsid w:val="00894EA2"/>
    <w:rsid w:val="008B2EB2"/>
    <w:rsid w:val="008B42F4"/>
    <w:rsid w:val="008C21D4"/>
    <w:rsid w:val="008D6427"/>
    <w:rsid w:val="008E1784"/>
    <w:rsid w:val="008F05CF"/>
    <w:rsid w:val="00901962"/>
    <w:rsid w:val="009112E1"/>
    <w:rsid w:val="00915607"/>
    <w:rsid w:val="0093381B"/>
    <w:rsid w:val="00961E0E"/>
    <w:rsid w:val="009652BF"/>
    <w:rsid w:val="00971047"/>
    <w:rsid w:val="009D717E"/>
    <w:rsid w:val="009F4ECB"/>
    <w:rsid w:val="00A127FE"/>
    <w:rsid w:val="00A50440"/>
    <w:rsid w:val="00A710BF"/>
    <w:rsid w:val="00A960BD"/>
    <w:rsid w:val="00AA5671"/>
    <w:rsid w:val="00AA7C9C"/>
    <w:rsid w:val="00AD2C8F"/>
    <w:rsid w:val="00AD3A1D"/>
    <w:rsid w:val="00B01B00"/>
    <w:rsid w:val="00B23331"/>
    <w:rsid w:val="00B41E9D"/>
    <w:rsid w:val="00B5068E"/>
    <w:rsid w:val="00B80C25"/>
    <w:rsid w:val="00B82CF7"/>
    <w:rsid w:val="00B94C3F"/>
    <w:rsid w:val="00BC542F"/>
    <w:rsid w:val="00BD304B"/>
    <w:rsid w:val="00BE1D50"/>
    <w:rsid w:val="00BF5E9D"/>
    <w:rsid w:val="00C2125F"/>
    <w:rsid w:val="00C64088"/>
    <w:rsid w:val="00C67F93"/>
    <w:rsid w:val="00C758DC"/>
    <w:rsid w:val="00C83753"/>
    <w:rsid w:val="00C97A2E"/>
    <w:rsid w:val="00CA189B"/>
    <w:rsid w:val="00CA705A"/>
    <w:rsid w:val="00CB3C49"/>
    <w:rsid w:val="00CB5363"/>
    <w:rsid w:val="00CC1582"/>
    <w:rsid w:val="00CC6D0F"/>
    <w:rsid w:val="00CC77DF"/>
    <w:rsid w:val="00CD2040"/>
    <w:rsid w:val="00D06006"/>
    <w:rsid w:val="00D2132C"/>
    <w:rsid w:val="00D25333"/>
    <w:rsid w:val="00D31CEC"/>
    <w:rsid w:val="00D35CD8"/>
    <w:rsid w:val="00D52086"/>
    <w:rsid w:val="00D55B08"/>
    <w:rsid w:val="00D6040A"/>
    <w:rsid w:val="00D65D3B"/>
    <w:rsid w:val="00DB2989"/>
    <w:rsid w:val="00DE0D48"/>
    <w:rsid w:val="00DE4674"/>
    <w:rsid w:val="00DF37C8"/>
    <w:rsid w:val="00E44FFA"/>
    <w:rsid w:val="00E90503"/>
    <w:rsid w:val="00E94B73"/>
    <w:rsid w:val="00EC66F8"/>
    <w:rsid w:val="00EE28C3"/>
    <w:rsid w:val="00EE56BC"/>
    <w:rsid w:val="00F06498"/>
    <w:rsid w:val="00F22AFC"/>
    <w:rsid w:val="00F47919"/>
    <w:rsid w:val="00F53706"/>
    <w:rsid w:val="00F9526C"/>
    <w:rsid w:val="00FC498F"/>
    <w:rsid w:val="00FC7A16"/>
    <w:rsid w:val="00FD1486"/>
    <w:rsid w:val="00FD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13</cp:revision>
  <cp:lastPrinted>2023-09-11T09:38:00Z</cp:lastPrinted>
  <dcterms:created xsi:type="dcterms:W3CDTF">2024-12-27T09:53:00Z</dcterms:created>
  <dcterms:modified xsi:type="dcterms:W3CDTF">2024-12-30T00:11:00Z</dcterms:modified>
</cp:coreProperties>
</file>