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51C67110" w14:textId="73D880D9" w:rsidR="00CA189B" w:rsidRPr="005B640E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D207D3">
        <w:rPr>
          <w:b/>
          <w:sz w:val="32"/>
          <w:szCs w:val="32"/>
        </w:rPr>
        <w:t>1</w:t>
      </w:r>
      <w:r w:rsidR="00921EF2">
        <w:rPr>
          <w:b/>
          <w:sz w:val="32"/>
          <w:szCs w:val="32"/>
          <w:lang w:val="vi-VN"/>
        </w:rPr>
        <w:t>9</w:t>
      </w:r>
    </w:p>
    <w:p w14:paraId="44EC5E56" w14:textId="31FA42A7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>(</w:t>
      </w:r>
      <w:proofErr w:type="spellStart"/>
      <w:r w:rsidRPr="00E62306">
        <w:rPr>
          <w:b/>
          <w:sz w:val="32"/>
          <w:szCs w:val="32"/>
        </w:rPr>
        <w:t>Từ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ngày</w:t>
      </w:r>
      <w:proofErr w:type="spellEnd"/>
      <w:r>
        <w:rPr>
          <w:b/>
          <w:sz w:val="32"/>
          <w:szCs w:val="32"/>
        </w:rPr>
        <w:t xml:space="preserve"> </w:t>
      </w:r>
      <w:r w:rsidR="00921EF2">
        <w:rPr>
          <w:b/>
          <w:sz w:val="32"/>
          <w:szCs w:val="32"/>
          <w:lang w:val="vi-VN"/>
        </w:rPr>
        <w:t>12</w:t>
      </w:r>
      <w:r>
        <w:rPr>
          <w:b/>
          <w:sz w:val="32"/>
          <w:szCs w:val="32"/>
        </w:rPr>
        <w:t>/</w:t>
      </w:r>
      <w:r w:rsidR="009A1258">
        <w:rPr>
          <w:b/>
          <w:sz w:val="32"/>
          <w:szCs w:val="32"/>
          <w:lang w:val="vi-VN"/>
        </w:rPr>
        <w:t>1</w:t>
      </w:r>
      <w:r>
        <w:rPr>
          <w:b/>
          <w:sz w:val="32"/>
          <w:szCs w:val="32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="00C97A2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C97A2E">
        <w:rPr>
          <w:b/>
          <w:sz w:val="32"/>
          <w:szCs w:val="32"/>
        </w:rPr>
        <w:t xml:space="preserve"> </w:t>
      </w:r>
      <w:r w:rsidR="005B640E">
        <w:rPr>
          <w:b/>
          <w:sz w:val="32"/>
          <w:szCs w:val="32"/>
          <w:lang w:val="vi-VN"/>
        </w:rPr>
        <w:t>1</w:t>
      </w:r>
      <w:r w:rsidR="00921EF2">
        <w:rPr>
          <w:b/>
          <w:sz w:val="32"/>
          <w:szCs w:val="32"/>
          <w:lang w:val="vi-VN"/>
        </w:rPr>
        <w:t>8</w:t>
      </w:r>
      <w:r w:rsidRPr="00E62306">
        <w:rPr>
          <w:b/>
          <w:sz w:val="32"/>
          <w:szCs w:val="32"/>
        </w:rPr>
        <w:t>/</w:t>
      </w:r>
      <w:r w:rsidR="0012228D">
        <w:rPr>
          <w:b/>
          <w:sz w:val="32"/>
          <w:szCs w:val="32"/>
          <w:lang w:val="vi-VN"/>
        </w:rPr>
        <w:t>1</w:t>
      </w:r>
      <w:r>
        <w:rPr>
          <w:b/>
          <w:sz w:val="32"/>
          <w:szCs w:val="32"/>
        </w:rPr>
        <w:t>/</w:t>
      </w:r>
      <w:r w:rsidRPr="00E62306">
        <w:rPr>
          <w:b/>
          <w:sz w:val="32"/>
          <w:szCs w:val="32"/>
        </w:rPr>
        <w:t>202</w:t>
      </w:r>
      <w:r w:rsidR="005B640E">
        <w:rPr>
          <w:b/>
          <w:sz w:val="32"/>
          <w:szCs w:val="32"/>
          <w:lang w:val="vi-VN"/>
        </w:rPr>
        <w:t>6</w:t>
      </w:r>
      <w:r w:rsidRPr="00E62306">
        <w:rPr>
          <w:b/>
          <w:sz w:val="32"/>
          <w:szCs w:val="32"/>
        </w:rPr>
        <w:t>)</w:t>
      </w:r>
    </w:p>
    <w:p w14:paraId="5084511A" w14:textId="30A64589" w:rsidR="00921EF2" w:rsidRPr="00921EF2" w:rsidRDefault="00921EF2" w:rsidP="00CA189B">
      <w:pPr>
        <w:spacing w:after="0" w:line="240" w:lineRule="auto"/>
        <w:jc w:val="center"/>
        <w:rPr>
          <w:b/>
          <w:color w:val="EE0000"/>
          <w:sz w:val="32"/>
          <w:szCs w:val="32"/>
          <w:lang w:val="vi-VN"/>
        </w:rPr>
      </w:pPr>
      <w:r w:rsidRPr="00921EF2">
        <w:rPr>
          <w:b/>
          <w:color w:val="EE0000"/>
          <w:sz w:val="32"/>
          <w:szCs w:val="32"/>
          <w:lang w:val="vi-VN"/>
        </w:rPr>
        <w:t>HỌC CHƯƠNG TRÌNH HỌC KÌ 2</w:t>
      </w: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ED327E3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áo trắng/quần-chân váy đen</w:t>
      </w:r>
      <w:r w:rsidR="00D207D3" w:rsidRPr="00D207D3">
        <w:rPr>
          <w:lang w:val="vi-VN"/>
        </w:rPr>
        <w:t xml:space="preserve"> (nếu thời tiết đẹp)</w:t>
      </w:r>
      <w:r>
        <w:rPr>
          <w:lang w:val="vi-VN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72"/>
        <w:gridCol w:w="3090"/>
        <w:gridCol w:w="1730"/>
      </w:tblGrid>
      <w:tr w:rsidR="00FC498F" w:rsidRPr="00647EC1" w14:paraId="7C09999B" w14:textId="77777777" w:rsidTr="00610AF5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Thứ</w:t>
            </w:r>
            <w:proofErr w:type="spellEnd"/>
            <w:r w:rsidRPr="00647EC1">
              <w:rPr>
                <w:b/>
                <w:szCs w:val="28"/>
              </w:rPr>
              <w:t>/</w:t>
            </w:r>
            <w:proofErr w:type="spellStart"/>
            <w:r w:rsidRPr="00647EC1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3572" w:type="dxa"/>
          </w:tcPr>
          <w:p w14:paraId="56AC22B7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090" w:type="dxa"/>
          </w:tcPr>
          <w:p w14:paraId="24BC9F1F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Chiều</w:t>
            </w:r>
            <w:proofErr w:type="spellEnd"/>
          </w:p>
        </w:tc>
        <w:tc>
          <w:tcPr>
            <w:tcW w:w="1730" w:type="dxa"/>
          </w:tcPr>
          <w:p w14:paraId="73313D87" w14:textId="77777777" w:rsidR="00FC498F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Trực</w:t>
            </w:r>
            <w:proofErr w:type="spellEnd"/>
          </w:p>
          <w:p w14:paraId="31ED6A09" w14:textId="1FA1FB02" w:rsidR="00655676" w:rsidRPr="00926E18" w:rsidRDefault="00FC498F" w:rsidP="00926E18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LĐ+HC</w:t>
            </w:r>
          </w:p>
        </w:tc>
      </w:tr>
      <w:tr w:rsidR="004D6EBD" w:rsidRPr="00647EC1" w14:paraId="03E6AA73" w14:textId="77777777" w:rsidTr="00610AF5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2</w:t>
            </w:r>
          </w:p>
          <w:p w14:paraId="791B9E0E" w14:textId="3754A361" w:rsidR="004D6EBD" w:rsidRPr="007D61EF" w:rsidRDefault="00921EF2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12</w:t>
            </w:r>
            <w:r w:rsidR="004D6EBD">
              <w:rPr>
                <w:szCs w:val="28"/>
              </w:rPr>
              <w:t>/</w:t>
            </w:r>
            <w:r w:rsidR="009A1258">
              <w:rPr>
                <w:szCs w:val="28"/>
                <w:lang w:val="vi-VN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28BB4DDE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38B8A9A" w14:textId="4D7D61DE" w:rsidR="00921EF2" w:rsidRPr="00F23D22" w:rsidRDefault="00921EF2" w:rsidP="007650FA">
            <w:pPr>
              <w:spacing w:after="0" w:line="240" w:lineRule="auto"/>
              <w:rPr>
                <w:bCs/>
                <w:color w:val="EE0000"/>
                <w:szCs w:val="28"/>
                <w:lang w:val="vi-VN"/>
              </w:rPr>
            </w:pPr>
            <w:r w:rsidRPr="00921EF2">
              <w:rPr>
                <w:bCs/>
                <w:color w:val="EE0000"/>
                <w:szCs w:val="28"/>
                <w:lang w:val="vi-VN"/>
              </w:rPr>
              <w:t>- GV</w:t>
            </w:r>
            <w:r w:rsidR="00F23D22">
              <w:rPr>
                <w:bCs/>
                <w:color w:val="EE0000"/>
                <w:szCs w:val="28"/>
                <w:lang w:val="vi-VN"/>
              </w:rPr>
              <w:t>CN</w:t>
            </w:r>
            <w:r w:rsidRPr="00921EF2">
              <w:rPr>
                <w:bCs/>
                <w:color w:val="EE0000"/>
                <w:szCs w:val="28"/>
                <w:lang w:val="vi-VN"/>
              </w:rPr>
              <w:t xml:space="preserve"> nhận bài kiểm tra Toán – TV cuối HK1, hoàn tất việc đánh giá của các lớp.</w:t>
            </w:r>
          </w:p>
        </w:tc>
        <w:tc>
          <w:tcPr>
            <w:tcW w:w="3090" w:type="dxa"/>
          </w:tcPr>
          <w:p w14:paraId="3C20B6BF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B51182E" w14:textId="4771DD3A" w:rsidR="007D61EF" w:rsidRPr="00B32A0F" w:rsidRDefault="007D61EF" w:rsidP="00B32A0F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proofErr w:type="spellStart"/>
            <w:r>
              <w:t>C.Hằng</w:t>
            </w:r>
            <w:proofErr w:type="spellEnd"/>
            <w:r>
              <w:t xml:space="preserve"> TV </w:t>
            </w:r>
          </w:p>
        </w:tc>
      </w:tr>
      <w:tr w:rsidR="004D6EBD" w:rsidRPr="00921EF2" w14:paraId="27AD801E" w14:textId="77777777" w:rsidTr="00610AF5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3</w:t>
            </w:r>
          </w:p>
          <w:p w14:paraId="16DA4A20" w14:textId="5F109896" w:rsidR="004D6EBD" w:rsidRPr="007D61EF" w:rsidRDefault="00921EF2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13</w:t>
            </w:r>
            <w:r w:rsidR="004D6EBD" w:rsidRPr="00647EC1">
              <w:rPr>
                <w:szCs w:val="28"/>
              </w:rPr>
              <w:t>/</w:t>
            </w:r>
            <w:r w:rsidR="00871C88">
              <w:rPr>
                <w:szCs w:val="28"/>
                <w:lang w:val="vi-VN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4E0F7F2C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4F5A739B" w14:textId="4FE4AF0D" w:rsidR="00921EF2" w:rsidRPr="00BB7DE3" w:rsidRDefault="00921EF2" w:rsidP="00980D4E">
            <w:pPr>
              <w:spacing w:after="0"/>
              <w:jc w:val="both"/>
              <w:rPr>
                <w:szCs w:val="28"/>
                <w:lang w:val="vi-VN"/>
              </w:rPr>
            </w:pPr>
            <w:r w:rsidRPr="00921EF2">
              <w:rPr>
                <w:color w:val="EE0000"/>
                <w:szCs w:val="28"/>
                <w:lang w:val="vi-VN"/>
              </w:rPr>
              <w:t>- GVCN phối hợp cùng GV bộ môn hoàn thành hồ sơ</w:t>
            </w:r>
            <w:r>
              <w:rPr>
                <w:color w:val="EE0000"/>
                <w:szCs w:val="28"/>
                <w:lang w:val="vi-VN"/>
              </w:rPr>
              <w:t xml:space="preserve"> đánh giá</w:t>
            </w:r>
            <w:r w:rsidRPr="00921EF2">
              <w:rPr>
                <w:color w:val="EE0000"/>
                <w:szCs w:val="28"/>
                <w:lang w:val="vi-VN"/>
              </w:rPr>
              <w:t xml:space="preserve"> và lưu bài kiểm tra của học sinh KT</w:t>
            </w:r>
            <w:r>
              <w:rPr>
                <w:color w:val="EE0000"/>
                <w:szCs w:val="28"/>
                <w:lang w:val="vi-VN"/>
              </w:rPr>
              <w:t xml:space="preserve"> nộp về BGH ký đóng dấu học kì 1</w:t>
            </w:r>
            <w:r w:rsidRPr="00921EF2">
              <w:rPr>
                <w:color w:val="EE0000"/>
                <w:szCs w:val="28"/>
                <w:lang w:val="vi-VN"/>
              </w:rPr>
              <w:t>.</w:t>
            </w:r>
          </w:p>
        </w:tc>
        <w:tc>
          <w:tcPr>
            <w:tcW w:w="3090" w:type="dxa"/>
          </w:tcPr>
          <w:p w14:paraId="438EA742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7D12748" w14:textId="12A2A183" w:rsidR="00274506" w:rsidRPr="00855AB8" w:rsidRDefault="00274506" w:rsidP="004D6EBD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proofErr w:type="spellStart"/>
            <w:r w:rsidRPr="007D61EF">
              <w:rPr>
                <w:lang w:val="fr-FR"/>
              </w:rPr>
              <w:t>C.</w:t>
            </w:r>
            <w:proofErr w:type="gramStart"/>
            <w:r w:rsidRPr="007D61EF">
              <w:rPr>
                <w:lang w:val="fr-FR"/>
              </w:rPr>
              <w:t>Bắc</w:t>
            </w:r>
            <w:proofErr w:type="spellEnd"/>
            <w:r w:rsidRPr="007D61EF">
              <w:rPr>
                <w:lang w:val="fr-FR"/>
              </w:rPr>
              <w:t xml:space="preserve">  –</w:t>
            </w:r>
            <w:proofErr w:type="gramEnd"/>
            <w:r w:rsidRPr="007D61EF">
              <w:rPr>
                <w:lang w:val="fr-FR"/>
              </w:rPr>
              <w:t xml:space="preserve"> </w:t>
            </w:r>
            <w:proofErr w:type="spellStart"/>
            <w:proofErr w:type="gramStart"/>
            <w:r w:rsidR="007D61EF" w:rsidRPr="007D61EF">
              <w:rPr>
                <w:lang w:val="fr-FR"/>
              </w:rPr>
              <w:t>C.Hà</w:t>
            </w:r>
            <w:proofErr w:type="spellEnd"/>
            <w:proofErr w:type="gramEnd"/>
            <w:r w:rsidR="007D61EF" w:rsidRPr="007D61EF">
              <w:rPr>
                <w:lang w:val="fr-FR"/>
              </w:rPr>
              <w:t xml:space="preserve"> y </w:t>
            </w:r>
            <w:proofErr w:type="spellStart"/>
            <w:r w:rsidR="007D61EF" w:rsidRPr="007D61EF">
              <w:rPr>
                <w:lang w:val="fr-FR"/>
              </w:rPr>
              <w:t>tế</w:t>
            </w:r>
            <w:proofErr w:type="spellEnd"/>
          </w:p>
        </w:tc>
      </w:tr>
      <w:tr w:rsidR="004D6EBD" w:rsidRPr="00921EF2" w14:paraId="473FE3A8" w14:textId="77777777" w:rsidTr="00610AF5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4</w:t>
            </w:r>
          </w:p>
          <w:p w14:paraId="3FFDD654" w14:textId="17AB75A5" w:rsidR="004D6EBD" w:rsidRPr="005B640E" w:rsidRDefault="00921EF2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14</w:t>
            </w:r>
            <w:r w:rsidR="004D6EBD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14A8F764" w14:textId="77777777" w:rsidR="004D6EBD" w:rsidRPr="006B1592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8141E40" w14:textId="115B2530" w:rsidR="00BB7DE3" w:rsidRPr="00362788" w:rsidRDefault="00BB7DE3" w:rsidP="00BB7DE3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53A832D4" w14:textId="308093E1" w:rsidR="009277ED" w:rsidRPr="00581ECF" w:rsidRDefault="00921EF2" w:rsidP="009934B3">
            <w:pPr>
              <w:spacing w:after="0" w:line="240" w:lineRule="auto"/>
              <w:jc w:val="both"/>
              <w:rPr>
                <w:bCs/>
                <w:color w:val="EE0000"/>
                <w:szCs w:val="28"/>
                <w:lang w:val="vi-VN"/>
              </w:rPr>
            </w:pPr>
            <w:r>
              <w:rPr>
                <w:bCs/>
                <w:color w:val="EE0000"/>
                <w:szCs w:val="28"/>
                <w:lang w:val="vi-VN"/>
              </w:rPr>
              <w:t>SHCM: nghiên cứu chuyên đề cấp trường khối 4.</w:t>
            </w:r>
          </w:p>
        </w:tc>
        <w:tc>
          <w:tcPr>
            <w:tcW w:w="1730" w:type="dxa"/>
          </w:tcPr>
          <w:p w14:paraId="76B2DFC8" w14:textId="77777777" w:rsidR="004D6EBD" w:rsidRPr="007D61EF" w:rsidRDefault="004D6EBD" w:rsidP="004D6EBD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4B49A3" w:rsidRPr="00647EC1" w14:paraId="4FF00ECF" w14:textId="77777777" w:rsidTr="00610AF5">
        <w:trPr>
          <w:trHeight w:val="749"/>
        </w:trPr>
        <w:tc>
          <w:tcPr>
            <w:tcW w:w="1560" w:type="dxa"/>
          </w:tcPr>
          <w:p w14:paraId="790D825D" w14:textId="77777777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5</w:t>
            </w:r>
          </w:p>
          <w:p w14:paraId="164F1DED" w14:textId="113D8227" w:rsidR="004B49A3" w:rsidRPr="00482C8B" w:rsidRDefault="00921EF2" w:rsidP="004B49A3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15</w:t>
            </w:r>
            <w:r w:rsidR="004B49A3">
              <w:rPr>
                <w:szCs w:val="28"/>
              </w:rPr>
              <w:t>/</w:t>
            </w:r>
            <w:r w:rsidR="004B49A3">
              <w:rPr>
                <w:szCs w:val="28"/>
                <w:lang w:val="vi-VN"/>
              </w:rPr>
              <w:t>1</w:t>
            </w:r>
            <w:r w:rsidR="004B49A3" w:rsidRPr="00647EC1">
              <w:rPr>
                <w:szCs w:val="28"/>
              </w:rPr>
              <w:t>/202</w:t>
            </w:r>
            <w:r w:rsidR="00482C8B"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1651CE8C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743BD58D" w14:textId="408A9273" w:rsidR="004B49A3" w:rsidRPr="00921EF2" w:rsidRDefault="00921EF2" w:rsidP="00921EF2">
            <w:pPr>
              <w:spacing w:after="0"/>
              <w:rPr>
                <w:szCs w:val="28"/>
                <w:lang w:val="vi-VN"/>
              </w:rPr>
            </w:pPr>
            <w:r w:rsidRPr="00921EF2">
              <w:rPr>
                <w:color w:val="EE0000"/>
                <w:szCs w:val="28"/>
                <w:lang w:val="vi-VN"/>
              </w:rPr>
              <w:t>- Thi Trạng Nguyên tiếng Việt cấp huyện</w:t>
            </w:r>
          </w:p>
        </w:tc>
        <w:tc>
          <w:tcPr>
            <w:tcW w:w="3090" w:type="dxa"/>
          </w:tcPr>
          <w:p w14:paraId="5BB60AD2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67C74DD" w14:textId="70AE60DA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730" w:type="dxa"/>
          </w:tcPr>
          <w:p w14:paraId="77BA010D" w14:textId="77777777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5F9C18D3" w14:textId="65727EBF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proofErr w:type="spellStart"/>
            <w:r>
              <w:t>C.Hồng</w:t>
            </w:r>
            <w:proofErr w:type="spellEnd"/>
            <w:r>
              <w:t xml:space="preserve"> TPT </w:t>
            </w:r>
          </w:p>
          <w:p w14:paraId="02714EFE" w14:textId="77777777" w:rsidR="004B49A3" w:rsidRDefault="004B49A3" w:rsidP="004B49A3">
            <w:pPr>
              <w:spacing w:after="0"/>
              <w:jc w:val="both"/>
              <w:rPr>
                <w:szCs w:val="28"/>
              </w:rPr>
            </w:pPr>
          </w:p>
        </w:tc>
      </w:tr>
      <w:tr w:rsidR="00921EF2" w:rsidRPr="00921EF2" w14:paraId="1F44A59F" w14:textId="77777777" w:rsidTr="00610AF5">
        <w:trPr>
          <w:trHeight w:val="749"/>
        </w:trPr>
        <w:tc>
          <w:tcPr>
            <w:tcW w:w="1560" w:type="dxa"/>
          </w:tcPr>
          <w:p w14:paraId="4774FF4E" w14:textId="77777777" w:rsidR="00921EF2" w:rsidRPr="00647EC1" w:rsidRDefault="00921EF2" w:rsidP="00921EF2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6</w:t>
            </w:r>
          </w:p>
          <w:p w14:paraId="6E733796" w14:textId="0834CB45" w:rsidR="00921EF2" w:rsidRPr="007D61EF" w:rsidRDefault="00921EF2" w:rsidP="00921EF2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16</w:t>
            </w:r>
            <w:r w:rsidRPr="00647EC1">
              <w:rPr>
                <w:szCs w:val="28"/>
              </w:rPr>
              <w:t>/</w:t>
            </w:r>
            <w:r>
              <w:rPr>
                <w:szCs w:val="28"/>
                <w:lang w:val="vi-VN"/>
              </w:rPr>
              <w:t>1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18B6916B" w14:textId="77777777" w:rsidR="00921EF2" w:rsidRDefault="00921EF2" w:rsidP="00921EF2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5528770B" w14:textId="665C053A" w:rsidR="00921EF2" w:rsidRPr="00362788" w:rsidRDefault="00921EF2" w:rsidP="00921EF2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71C9FB9E" w14:textId="77777777" w:rsidR="00921EF2" w:rsidRDefault="00921EF2" w:rsidP="00921EF2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C6BBD16" w14:textId="541D3FF1" w:rsidR="00921EF2" w:rsidRPr="00362788" w:rsidRDefault="00921EF2" w:rsidP="00921EF2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1C41B189" w14:textId="00E72E41" w:rsidR="00921EF2" w:rsidRPr="00054CDB" w:rsidRDefault="00921EF2" w:rsidP="00921EF2">
            <w:pPr>
              <w:spacing w:after="0"/>
              <w:jc w:val="both"/>
              <w:rPr>
                <w:szCs w:val="28"/>
                <w:lang w:val="vi-VN"/>
              </w:rPr>
            </w:pPr>
            <w:r w:rsidRPr="00054CDB">
              <w:rPr>
                <w:lang w:val="vi-VN"/>
              </w:rPr>
              <w:t>C.Bắc – C.Dung KT</w:t>
            </w:r>
          </w:p>
        </w:tc>
      </w:tr>
      <w:tr w:rsidR="00921EF2" w:rsidRPr="00921EF2" w14:paraId="01F004D9" w14:textId="77777777" w:rsidTr="00610AF5">
        <w:trPr>
          <w:trHeight w:val="749"/>
        </w:trPr>
        <w:tc>
          <w:tcPr>
            <w:tcW w:w="1560" w:type="dxa"/>
          </w:tcPr>
          <w:p w14:paraId="1365F246" w14:textId="248DACE3" w:rsidR="00921EF2" w:rsidRPr="00647EC1" w:rsidRDefault="00921EF2" w:rsidP="00921EF2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7</w:t>
            </w:r>
          </w:p>
          <w:p w14:paraId="412293F3" w14:textId="40DB2DD0" w:rsidR="00921EF2" w:rsidRPr="00482C8B" w:rsidRDefault="00921EF2" w:rsidP="00921EF2">
            <w:pPr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 17/1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6692B78D" w14:textId="32266759" w:rsidR="00921EF2" w:rsidRPr="005B640E" w:rsidRDefault="00921EF2" w:rsidP="00921EF2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25989A1B" w14:textId="012AE9E7" w:rsidR="00921EF2" w:rsidRPr="002601E0" w:rsidRDefault="00921EF2" w:rsidP="00921EF2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6A5CB747" w14:textId="77777777" w:rsidR="00921EF2" w:rsidRPr="00FE3E0B" w:rsidRDefault="00921EF2" w:rsidP="00921EF2">
            <w:pPr>
              <w:spacing w:after="0"/>
              <w:jc w:val="both"/>
              <w:rPr>
                <w:lang w:val="vi-VN"/>
              </w:rPr>
            </w:pPr>
          </w:p>
        </w:tc>
      </w:tr>
      <w:tr w:rsidR="00921EF2" w:rsidRPr="00002392" w14:paraId="6E42A75A" w14:textId="77777777" w:rsidTr="00610AF5">
        <w:trPr>
          <w:trHeight w:val="749"/>
        </w:trPr>
        <w:tc>
          <w:tcPr>
            <w:tcW w:w="1560" w:type="dxa"/>
          </w:tcPr>
          <w:p w14:paraId="095C09BB" w14:textId="1C0363BA" w:rsidR="00921EF2" w:rsidRPr="007D61EF" w:rsidRDefault="00921EF2" w:rsidP="00921EF2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CN</w:t>
            </w:r>
          </w:p>
          <w:p w14:paraId="4F94EE66" w14:textId="4FE2C137" w:rsidR="00921EF2" w:rsidRPr="00482C8B" w:rsidRDefault="00921EF2" w:rsidP="00921EF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18</w:t>
            </w:r>
            <w:r w:rsidRPr="00647EC1">
              <w:rPr>
                <w:szCs w:val="28"/>
              </w:rPr>
              <w:t>/</w:t>
            </w:r>
            <w:r>
              <w:rPr>
                <w:szCs w:val="28"/>
                <w:lang w:val="vi-VN"/>
              </w:rPr>
              <w:t>1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1F8A95AD" w14:textId="06579CC0" w:rsidR="00921EF2" w:rsidRPr="00002392" w:rsidRDefault="00921EF2" w:rsidP="00921EF2">
            <w:pPr>
              <w:spacing w:after="0"/>
              <w:jc w:val="center"/>
              <w:rPr>
                <w:szCs w:val="28"/>
              </w:rPr>
            </w:pPr>
            <w:r w:rsidRPr="00921EF2">
              <w:rPr>
                <w:color w:val="EE0000"/>
                <w:szCs w:val="28"/>
                <w:lang w:val="vi-VN"/>
              </w:rPr>
              <w:t>Họp phụ huynh</w:t>
            </w:r>
            <w:r>
              <w:rPr>
                <w:color w:val="EE0000"/>
                <w:szCs w:val="28"/>
                <w:lang w:val="vi-VN"/>
              </w:rPr>
              <w:t xml:space="preserve"> lần 2</w:t>
            </w:r>
          </w:p>
        </w:tc>
        <w:tc>
          <w:tcPr>
            <w:tcW w:w="3090" w:type="dxa"/>
          </w:tcPr>
          <w:p w14:paraId="229CC06D" w14:textId="3D7DE8DE" w:rsidR="00921EF2" w:rsidRPr="00002392" w:rsidRDefault="00921EF2" w:rsidP="00921EF2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730" w:type="dxa"/>
          </w:tcPr>
          <w:p w14:paraId="728EE060" w14:textId="77777777" w:rsidR="00921EF2" w:rsidRPr="00002392" w:rsidRDefault="00921EF2" w:rsidP="00921EF2">
            <w:pPr>
              <w:spacing w:after="0"/>
              <w:jc w:val="both"/>
            </w:pPr>
          </w:p>
        </w:tc>
      </w:tr>
    </w:tbl>
    <w:p w14:paraId="4AB2BF3A" w14:textId="22B98956" w:rsidR="00CA189B" w:rsidRPr="00647EC1" w:rsidRDefault="00CA189B" w:rsidP="00482C8B">
      <w:pPr>
        <w:spacing w:after="0"/>
        <w:jc w:val="center"/>
        <w:rPr>
          <w:i/>
          <w:szCs w:val="28"/>
        </w:rPr>
      </w:pPr>
      <w:r w:rsidRPr="00647EC1">
        <w:rPr>
          <w:i/>
          <w:szCs w:val="28"/>
        </w:rPr>
        <w:t>(</w:t>
      </w:r>
      <w:proofErr w:type="spellStart"/>
      <w:r w:rsidRPr="00647EC1">
        <w:rPr>
          <w:i/>
          <w:szCs w:val="28"/>
        </w:rPr>
        <w:t>Kế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hoạch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còn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có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thể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điều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chỉnh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gắn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tình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hình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thực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tiễn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và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chỉ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đạo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của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ngành</w:t>
      </w:r>
      <w:proofErr w:type="spellEnd"/>
      <w:r w:rsidRPr="00647EC1">
        <w:rPr>
          <w:i/>
          <w:szCs w:val="28"/>
        </w:rPr>
        <w:t>)</w:t>
      </w:r>
    </w:p>
    <w:p w14:paraId="3018AF49" w14:textId="3BAFE122" w:rsidR="00CA189B" w:rsidRDefault="00CA189B" w:rsidP="00CA189B">
      <w:pPr>
        <w:tabs>
          <w:tab w:val="left" w:pos="3615"/>
        </w:tabs>
        <w:spacing w:after="0"/>
        <w:jc w:val="center"/>
        <w:rPr>
          <w:b/>
          <w:szCs w:val="28"/>
        </w:rPr>
      </w:pPr>
      <w:proofErr w:type="spellStart"/>
      <w:r w:rsidRPr="00647EC1">
        <w:rPr>
          <w:b/>
          <w:szCs w:val="28"/>
        </w:rPr>
        <w:t>Đánh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giá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công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tác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tuần</w:t>
      </w:r>
      <w:proofErr w:type="spellEnd"/>
      <w:r w:rsidRPr="00647EC1">
        <w:rPr>
          <w:b/>
          <w:szCs w:val="28"/>
        </w:rPr>
        <w:t xml:space="preserve"> qua</w:t>
      </w:r>
    </w:p>
    <w:p w14:paraId="0F95ABED" w14:textId="77777777" w:rsidR="00921EF2" w:rsidRPr="00921EF2" w:rsidRDefault="00921EF2" w:rsidP="00921EF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7BF149E8" w14:textId="77777777" w:rsidR="00921EF2" w:rsidRDefault="00921EF2" w:rsidP="00921EF2">
      <w:pPr>
        <w:spacing w:after="0" w:line="240" w:lineRule="auto"/>
        <w:jc w:val="both"/>
        <w:rPr>
          <w:bCs/>
          <w:szCs w:val="28"/>
          <w:lang w:val="vi-VN"/>
        </w:rPr>
      </w:pPr>
      <w:r w:rsidRPr="00921EF2">
        <w:rPr>
          <w:bCs/>
          <w:szCs w:val="28"/>
          <w:lang w:val="vi-VN"/>
        </w:rPr>
        <w:t xml:space="preserve">- Môn tiếng Anh và phần thực hành tin học </w:t>
      </w:r>
      <w:r>
        <w:rPr>
          <w:bCs/>
          <w:szCs w:val="28"/>
          <w:lang w:val="vi-VN"/>
        </w:rPr>
        <w:t>tiếp tục hoàn thành bài kiểm tra cuối học kì 1.</w:t>
      </w:r>
    </w:p>
    <w:p w14:paraId="72AD4CED" w14:textId="77777777" w:rsidR="00921EF2" w:rsidRDefault="00921EF2" w:rsidP="00921EF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Các lớp có nội dung hướng dẫn học sinh ôn tập môn Toán, Tiếng Việt để chuẩn bị cho bài kiểm tra cuối học kì 1 đạt kết quả cao.</w:t>
      </w:r>
    </w:p>
    <w:p w14:paraId="7D6D25D7" w14:textId="1E238898" w:rsidR="00921EF2" w:rsidRPr="00AB3431" w:rsidRDefault="00921EF2" w:rsidP="00921EF2">
      <w:pPr>
        <w:spacing w:after="0" w:line="240" w:lineRule="auto"/>
        <w:jc w:val="both"/>
        <w:rPr>
          <w:bCs/>
          <w:color w:val="EE0000"/>
          <w:szCs w:val="28"/>
          <w:lang w:val="vi-VN"/>
        </w:rPr>
      </w:pPr>
      <w:r w:rsidRPr="00AB3431">
        <w:rPr>
          <w:bCs/>
          <w:color w:val="EE0000"/>
          <w:szCs w:val="28"/>
          <w:lang w:val="vi-VN"/>
        </w:rPr>
        <w:lastRenderedPageBreak/>
        <w:t>- Các thầy cô giáo hoàn thành phần đánh giá</w:t>
      </w:r>
      <w:r>
        <w:rPr>
          <w:bCs/>
          <w:color w:val="EE0000"/>
          <w:szCs w:val="28"/>
          <w:lang w:val="vi-VN"/>
        </w:rPr>
        <w:t xml:space="preserve"> kết quả</w:t>
      </w:r>
      <w:r w:rsidRPr="00AB3431">
        <w:rPr>
          <w:bCs/>
          <w:color w:val="EE0000"/>
          <w:szCs w:val="28"/>
          <w:lang w:val="vi-VN"/>
        </w:rPr>
        <w:t>, nhận xét cuối học kì 1 trên vnedu và CSDL ngành.</w:t>
      </w:r>
    </w:p>
    <w:p w14:paraId="5F51B226" w14:textId="77777777" w:rsidR="00921EF2" w:rsidRPr="002601E0" w:rsidRDefault="00921EF2" w:rsidP="00921EF2">
      <w:pPr>
        <w:spacing w:after="0" w:line="240" w:lineRule="auto"/>
        <w:jc w:val="center"/>
        <w:rPr>
          <w:b/>
          <w:szCs w:val="28"/>
          <w:lang w:val="vi-VN"/>
        </w:rPr>
      </w:pPr>
    </w:p>
    <w:p w14:paraId="5EDE4171" w14:textId="6F7C0495" w:rsidR="00CA189B" w:rsidRPr="005B640E" w:rsidRDefault="00CA189B" w:rsidP="00CA189B">
      <w:pPr>
        <w:spacing w:after="0" w:line="240" w:lineRule="auto"/>
        <w:jc w:val="center"/>
        <w:rPr>
          <w:b/>
          <w:szCs w:val="28"/>
          <w:lang w:val="vi-VN"/>
        </w:rPr>
      </w:pPr>
      <w:r w:rsidRPr="00A71A75">
        <w:rPr>
          <w:b/>
          <w:szCs w:val="28"/>
          <w:lang w:val="vi-VN"/>
        </w:rPr>
        <w:t>Công việc trọng tâm trong tuần</w:t>
      </w:r>
    </w:p>
    <w:p w14:paraId="325AF42C" w14:textId="77777777" w:rsidR="00482C8B" w:rsidRPr="00921EF2" w:rsidRDefault="00482C8B" w:rsidP="00482C8B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0EC6DA61" w14:textId="12F9208B" w:rsidR="00482C8B" w:rsidRDefault="00482C8B" w:rsidP="00921EF2">
      <w:pPr>
        <w:spacing w:after="0" w:line="240" w:lineRule="auto"/>
        <w:jc w:val="both"/>
        <w:rPr>
          <w:bCs/>
          <w:szCs w:val="28"/>
          <w:lang w:val="vi-VN"/>
        </w:rPr>
      </w:pPr>
      <w:r w:rsidRPr="00921EF2">
        <w:rPr>
          <w:bCs/>
          <w:szCs w:val="28"/>
          <w:lang w:val="vi-VN"/>
        </w:rPr>
        <w:t xml:space="preserve">- </w:t>
      </w:r>
      <w:r w:rsidR="00921EF2">
        <w:rPr>
          <w:bCs/>
          <w:szCs w:val="28"/>
          <w:lang w:val="vi-VN"/>
        </w:rPr>
        <w:t>Tổ chức thi Trạng Nguyên tiếng Việt cấp trường (cấp huyện) ngày 15/1.</w:t>
      </w:r>
    </w:p>
    <w:p w14:paraId="1A744152" w14:textId="50A4E801" w:rsidR="00921EF2" w:rsidRDefault="00921EF2" w:rsidP="00921EF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Đ/c Hương phối hợp cùng đ/c Lê hoàn thành nộp báo cáo sơ kết học kì 1 trước ngày 14/1.</w:t>
      </w:r>
    </w:p>
    <w:p w14:paraId="10FBAC8A" w14:textId="2CAAF8F3" w:rsidR="00921EF2" w:rsidRDefault="00921EF2" w:rsidP="00921EF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Nộp kê khai tài sản về UB kiểm tra phường trước 15/1.</w:t>
      </w:r>
    </w:p>
    <w:p w14:paraId="1E0ACC17" w14:textId="1DB1C884" w:rsidR="00921EF2" w:rsidRPr="002601E0" w:rsidRDefault="00921EF2" w:rsidP="00921EF2">
      <w:pPr>
        <w:spacing w:after="0" w:line="240" w:lineRule="auto"/>
        <w:jc w:val="both"/>
        <w:rPr>
          <w:b/>
          <w:szCs w:val="28"/>
          <w:lang w:val="vi-VN"/>
        </w:rPr>
      </w:pPr>
      <w:r>
        <w:rPr>
          <w:bCs/>
          <w:szCs w:val="28"/>
          <w:lang w:val="vi-VN"/>
        </w:rPr>
        <w:t>- Nộp hồ sơ SKKN dự xét cấp tỉnh trước ngày 15/1 về UBND phường (2 bản)</w:t>
      </w:r>
    </w:p>
    <w:sectPr w:rsidR="00921EF2" w:rsidRPr="002601E0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97D"/>
    <w:multiLevelType w:val="hybridMultilevel"/>
    <w:tmpl w:val="C300861A"/>
    <w:lvl w:ilvl="0" w:tplc="97B8F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58F8"/>
    <w:multiLevelType w:val="hybridMultilevel"/>
    <w:tmpl w:val="CA0E3712"/>
    <w:lvl w:ilvl="0" w:tplc="17522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F3A9E"/>
    <w:multiLevelType w:val="hybridMultilevel"/>
    <w:tmpl w:val="974818EC"/>
    <w:lvl w:ilvl="0" w:tplc="D94A88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856DB"/>
    <w:multiLevelType w:val="hybridMultilevel"/>
    <w:tmpl w:val="E200D428"/>
    <w:lvl w:ilvl="0" w:tplc="A62C7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24516"/>
    <w:multiLevelType w:val="hybridMultilevel"/>
    <w:tmpl w:val="5400D90C"/>
    <w:lvl w:ilvl="0" w:tplc="04F0D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00AE6"/>
    <w:multiLevelType w:val="hybridMultilevel"/>
    <w:tmpl w:val="737A7980"/>
    <w:lvl w:ilvl="0" w:tplc="09CC4A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6376">
    <w:abstractNumId w:val="8"/>
  </w:num>
  <w:num w:numId="2" w16cid:durableId="2068607245">
    <w:abstractNumId w:val="2"/>
  </w:num>
  <w:num w:numId="3" w16cid:durableId="1058019973">
    <w:abstractNumId w:val="3"/>
  </w:num>
  <w:num w:numId="4" w16cid:durableId="1904438692">
    <w:abstractNumId w:val="7"/>
  </w:num>
  <w:num w:numId="5" w16cid:durableId="1675306376">
    <w:abstractNumId w:val="1"/>
  </w:num>
  <w:num w:numId="6" w16cid:durableId="2021002669">
    <w:abstractNumId w:val="0"/>
  </w:num>
  <w:num w:numId="7" w16cid:durableId="2109696536">
    <w:abstractNumId w:val="4"/>
  </w:num>
  <w:num w:numId="8" w16cid:durableId="590747227">
    <w:abstractNumId w:val="5"/>
  </w:num>
  <w:num w:numId="9" w16cid:durableId="640812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B"/>
    <w:rsid w:val="00002392"/>
    <w:rsid w:val="0001205C"/>
    <w:rsid w:val="00021875"/>
    <w:rsid w:val="00054CDB"/>
    <w:rsid w:val="00055B62"/>
    <w:rsid w:val="00060A40"/>
    <w:rsid w:val="00084D00"/>
    <w:rsid w:val="000960EE"/>
    <w:rsid w:val="000A7311"/>
    <w:rsid w:val="000B452E"/>
    <w:rsid w:val="000B6235"/>
    <w:rsid w:val="000D1C78"/>
    <w:rsid w:val="000D52AF"/>
    <w:rsid w:val="000E6636"/>
    <w:rsid w:val="00115133"/>
    <w:rsid w:val="00116F24"/>
    <w:rsid w:val="0012228D"/>
    <w:rsid w:val="001365FC"/>
    <w:rsid w:val="001570CB"/>
    <w:rsid w:val="00157C23"/>
    <w:rsid w:val="00167773"/>
    <w:rsid w:val="00174CB9"/>
    <w:rsid w:val="00191561"/>
    <w:rsid w:val="001A2D16"/>
    <w:rsid w:val="001A7065"/>
    <w:rsid w:val="001B06AA"/>
    <w:rsid w:val="001E204B"/>
    <w:rsid w:val="001E3795"/>
    <w:rsid w:val="00200664"/>
    <w:rsid w:val="002065D1"/>
    <w:rsid w:val="00217DBA"/>
    <w:rsid w:val="00221D2A"/>
    <w:rsid w:val="00222B8D"/>
    <w:rsid w:val="00237B5D"/>
    <w:rsid w:val="002601E0"/>
    <w:rsid w:val="00274506"/>
    <w:rsid w:val="002A5304"/>
    <w:rsid w:val="002D4FEF"/>
    <w:rsid w:val="002E0551"/>
    <w:rsid w:val="002F7172"/>
    <w:rsid w:val="0032700B"/>
    <w:rsid w:val="00344D6C"/>
    <w:rsid w:val="00344DBC"/>
    <w:rsid w:val="00356A9B"/>
    <w:rsid w:val="00362788"/>
    <w:rsid w:val="003700F6"/>
    <w:rsid w:val="00374A58"/>
    <w:rsid w:val="003A70A8"/>
    <w:rsid w:val="003E1480"/>
    <w:rsid w:val="00450476"/>
    <w:rsid w:val="00454817"/>
    <w:rsid w:val="004636B0"/>
    <w:rsid w:val="00482C8B"/>
    <w:rsid w:val="00496732"/>
    <w:rsid w:val="004A7B32"/>
    <w:rsid w:val="004B49A3"/>
    <w:rsid w:val="004B58BA"/>
    <w:rsid w:val="004B78CD"/>
    <w:rsid w:val="004D6EBD"/>
    <w:rsid w:val="00505456"/>
    <w:rsid w:val="005169FA"/>
    <w:rsid w:val="00532C42"/>
    <w:rsid w:val="00534BB8"/>
    <w:rsid w:val="005424C6"/>
    <w:rsid w:val="00555462"/>
    <w:rsid w:val="005625F5"/>
    <w:rsid w:val="00564D45"/>
    <w:rsid w:val="00581ECF"/>
    <w:rsid w:val="005B0DA9"/>
    <w:rsid w:val="005B640E"/>
    <w:rsid w:val="005F410E"/>
    <w:rsid w:val="0060690B"/>
    <w:rsid w:val="00610AF5"/>
    <w:rsid w:val="006331B7"/>
    <w:rsid w:val="00655676"/>
    <w:rsid w:val="00681CFA"/>
    <w:rsid w:val="00686A7B"/>
    <w:rsid w:val="006A63E3"/>
    <w:rsid w:val="006B07A4"/>
    <w:rsid w:val="006B1592"/>
    <w:rsid w:val="006E12D4"/>
    <w:rsid w:val="006F4C00"/>
    <w:rsid w:val="00730866"/>
    <w:rsid w:val="0074028B"/>
    <w:rsid w:val="0075484B"/>
    <w:rsid w:val="007650FA"/>
    <w:rsid w:val="0076667C"/>
    <w:rsid w:val="0077186D"/>
    <w:rsid w:val="007909E2"/>
    <w:rsid w:val="00795D30"/>
    <w:rsid w:val="007A21C0"/>
    <w:rsid w:val="007A3294"/>
    <w:rsid w:val="007D3F0E"/>
    <w:rsid w:val="007D61EF"/>
    <w:rsid w:val="007E1F98"/>
    <w:rsid w:val="007F4811"/>
    <w:rsid w:val="00806E62"/>
    <w:rsid w:val="00831ABA"/>
    <w:rsid w:val="00855AB8"/>
    <w:rsid w:val="00861EC9"/>
    <w:rsid w:val="00871C88"/>
    <w:rsid w:val="0088426A"/>
    <w:rsid w:val="00894A40"/>
    <w:rsid w:val="008A724F"/>
    <w:rsid w:val="008B36B9"/>
    <w:rsid w:val="008C21B3"/>
    <w:rsid w:val="008C21D4"/>
    <w:rsid w:val="008D6427"/>
    <w:rsid w:val="008F5E1A"/>
    <w:rsid w:val="00901962"/>
    <w:rsid w:val="00921EF2"/>
    <w:rsid w:val="00926E18"/>
    <w:rsid w:val="009277ED"/>
    <w:rsid w:val="009371CD"/>
    <w:rsid w:val="009409A7"/>
    <w:rsid w:val="00941062"/>
    <w:rsid w:val="00961E0E"/>
    <w:rsid w:val="00980D4E"/>
    <w:rsid w:val="009934B3"/>
    <w:rsid w:val="009A1258"/>
    <w:rsid w:val="009A629A"/>
    <w:rsid w:val="009F7D1E"/>
    <w:rsid w:val="00A71A75"/>
    <w:rsid w:val="00A87146"/>
    <w:rsid w:val="00A929BC"/>
    <w:rsid w:val="00A960BD"/>
    <w:rsid w:val="00AB3431"/>
    <w:rsid w:val="00AB48DD"/>
    <w:rsid w:val="00AD1A33"/>
    <w:rsid w:val="00AF7652"/>
    <w:rsid w:val="00B1236E"/>
    <w:rsid w:val="00B12F79"/>
    <w:rsid w:val="00B26D0F"/>
    <w:rsid w:val="00B32A0F"/>
    <w:rsid w:val="00B57DC7"/>
    <w:rsid w:val="00B80C25"/>
    <w:rsid w:val="00BB7DE3"/>
    <w:rsid w:val="00BC6343"/>
    <w:rsid w:val="00BD6BC7"/>
    <w:rsid w:val="00BD7BC7"/>
    <w:rsid w:val="00BE1D50"/>
    <w:rsid w:val="00C0127C"/>
    <w:rsid w:val="00C261CB"/>
    <w:rsid w:val="00C32D39"/>
    <w:rsid w:val="00C505B7"/>
    <w:rsid w:val="00C53B09"/>
    <w:rsid w:val="00C67F93"/>
    <w:rsid w:val="00C8322A"/>
    <w:rsid w:val="00C83293"/>
    <w:rsid w:val="00C83753"/>
    <w:rsid w:val="00C97A2E"/>
    <w:rsid w:val="00CA14A5"/>
    <w:rsid w:val="00CA189B"/>
    <w:rsid w:val="00CB3C49"/>
    <w:rsid w:val="00CC1582"/>
    <w:rsid w:val="00D02301"/>
    <w:rsid w:val="00D207D3"/>
    <w:rsid w:val="00D2132C"/>
    <w:rsid w:val="00D52D3F"/>
    <w:rsid w:val="00D6040A"/>
    <w:rsid w:val="00D75875"/>
    <w:rsid w:val="00D82C00"/>
    <w:rsid w:val="00D920A6"/>
    <w:rsid w:val="00DB0FF3"/>
    <w:rsid w:val="00DB3800"/>
    <w:rsid w:val="00DC4371"/>
    <w:rsid w:val="00DE4674"/>
    <w:rsid w:val="00E15FFD"/>
    <w:rsid w:val="00E22312"/>
    <w:rsid w:val="00E345C0"/>
    <w:rsid w:val="00E665D4"/>
    <w:rsid w:val="00E66950"/>
    <w:rsid w:val="00E832F5"/>
    <w:rsid w:val="00E83F34"/>
    <w:rsid w:val="00E96054"/>
    <w:rsid w:val="00EB5D49"/>
    <w:rsid w:val="00EC205F"/>
    <w:rsid w:val="00EE7DB4"/>
    <w:rsid w:val="00EF4894"/>
    <w:rsid w:val="00F0542F"/>
    <w:rsid w:val="00F056EC"/>
    <w:rsid w:val="00F05EE7"/>
    <w:rsid w:val="00F23D22"/>
    <w:rsid w:val="00F47919"/>
    <w:rsid w:val="00F74947"/>
    <w:rsid w:val="00F806F1"/>
    <w:rsid w:val="00FC498F"/>
    <w:rsid w:val="00FD4E75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54355"/>
  <w15:docId w15:val="{3AD53A17-9339-4F54-9876-7576CDE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B7D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Lai Manh linh</cp:lastModifiedBy>
  <cp:revision>2</cp:revision>
  <cp:lastPrinted>2023-09-11T09:38:00Z</cp:lastPrinted>
  <dcterms:created xsi:type="dcterms:W3CDTF">2026-01-11T02:42:00Z</dcterms:created>
  <dcterms:modified xsi:type="dcterms:W3CDTF">2026-01-11T02:42:00Z</dcterms:modified>
</cp:coreProperties>
</file>